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D3E7" w14:textId="77777777" w:rsidR="00EE65E2" w:rsidRPr="000D534D" w:rsidRDefault="000D534D" w:rsidP="00B32636">
      <w:pPr>
        <w:wordWrap w:val="0"/>
        <w:jc w:val="right"/>
        <w:rPr>
          <w:rFonts w:asciiTheme="majorEastAsia" w:eastAsiaTheme="majorEastAsia" w:hAnsiTheme="majorEastAsia"/>
          <w:sz w:val="24"/>
          <w:szCs w:val="24"/>
        </w:rPr>
      </w:pPr>
      <w:r w:rsidRPr="000D534D">
        <w:rPr>
          <w:rFonts w:asciiTheme="majorEastAsia" w:eastAsiaTheme="majorEastAsia" w:hAnsiTheme="majorEastAsia"/>
          <w:noProof/>
          <w:sz w:val="24"/>
          <w:szCs w:val="24"/>
        </w:rPr>
        <mc:AlternateContent>
          <mc:Choice Requires="wps">
            <w:drawing>
              <wp:anchor distT="0" distB="0" distL="114300" distR="114300" simplePos="0" relativeHeight="251658241" behindDoc="0" locked="0" layoutInCell="1" allowOverlap="1" wp14:anchorId="2CA5D40B" wp14:editId="2CA5D40C">
                <wp:simplePos x="0" y="0"/>
                <wp:positionH relativeFrom="column">
                  <wp:posOffset>544195</wp:posOffset>
                </wp:positionH>
                <wp:positionV relativeFrom="page">
                  <wp:posOffset>447675</wp:posOffset>
                </wp:positionV>
                <wp:extent cx="2990850" cy="798195"/>
                <wp:effectExtent l="0" t="0" r="0" b="1905"/>
                <wp:wrapNone/>
                <wp:docPr id="3" name="正方形/長方形 3"/>
                <wp:cNvGraphicFramePr/>
                <a:graphic xmlns:a="http://schemas.openxmlformats.org/drawingml/2006/main">
                  <a:graphicData uri="http://schemas.microsoft.com/office/word/2010/wordprocessingShape">
                    <wps:wsp>
                      <wps:cNvSpPr/>
                      <wps:spPr>
                        <a:xfrm>
                          <a:off x="0" y="0"/>
                          <a:ext cx="2990850" cy="7981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A5D418" w14:textId="77777777" w:rsidR="00344E5F" w:rsidRPr="000D534D" w:rsidRDefault="004F0BD0" w:rsidP="00344E5F">
                            <w:pPr>
                              <w:jc w:val="center"/>
                              <w:rPr>
                                <w:rFonts w:ascii="メイリオ" w:eastAsia="メイリオ" w:hAnsi="メイリオ"/>
                                <w:b/>
                                <w:w w:val="90"/>
                                <w:sz w:val="48"/>
                                <w:szCs w:val="48"/>
                              </w:rPr>
                            </w:pPr>
                            <w:r w:rsidRPr="000D534D">
                              <w:rPr>
                                <w:rFonts w:ascii="メイリオ" w:eastAsia="メイリオ" w:hAnsi="メイリオ" w:hint="eastAsia"/>
                                <w:b/>
                                <w:color w:val="000000" w:themeColor="text1"/>
                                <w:w w:val="90"/>
                                <w:sz w:val="48"/>
                                <w:szCs w:val="48"/>
                              </w:rPr>
                              <w:t>広島中央環境衛生組合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5D40B" id="正方形/長方形 3" o:spid="_x0000_s1026" style="position:absolute;left:0;text-align:left;margin-left:42.85pt;margin-top:35.25pt;width:235.5pt;height:62.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" filled="f" stroked="f" strokeweight="1pt">
                <v:textbox inset="1mm,1mm,1mm,1mm">
                  <w:txbxContent>
                    <w:p w14:paraId="2CA5D418" w14:textId="77777777" w:rsidR="00344E5F" w:rsidRPr="000D534D" w:rsidRDefault="004F0BD0" w:rsidP="00344E5F">
                      <w:pPr>
                        <w:jc w:val="center"/>
                        <w:rPr>
                          <w:rFonts w:ascii="メイリオ" w:eastAsia="メイリオ" w:hAnsi="メイリオ"/>
                          <w:b/>
                          <w:w w:val="90"/>
                          <w:sz w:val="48"/>
                          <w:szCs w:val="48"/>
                        </w:rPr>
                      </w:pPr>
                      <w:r w:rsidRPr="000D534D">
                        <w:rPr>
                          <w:rFonts w:ascii="メイリオ" w:eastAsia="メイリオ" w:hAnsi="メイリオ" w:hint="eastAsia"/>
                          <w:b/>
                          <w:color w:val="000000" w:themeColor="text1"/>
                          <w:w w:val="90"/>
                          <w:sz w:val="48"/>
                          <w:szCs w:val="48"/>
                        </w:rPr>
                        <w:t>広島中央環境衛生組合</w:t>
                      </w:r>
                    </w:p>
                  </w:txbxContent>
                </v:textbox>
                <w10:wrap anchory="page"/>
              </v:rect>
            </w:pict>
          </mc:Fallback>
        </mc:AlternateContent>
      </w:r>
      <w:r w:rsidR="00FB541A" w:rsidRPr="000D534D">
        <w:rPr>
          <w:rFonts w:asciiTheme="majorEastAsia" w:eastAsiaTheme="majorEastAsia" w:hAnsiTheme="majorEastAsia" w:hint="eastAsia"/>
          <w:noProof/>
          <w:sz w:val="24"/>
          <w:szCs w:val="24"/>
        </w:rPr>
        <mc:AlternateContent>
          <mc:Choice Requires="wps">
            <w:drawing>
              <wp:anchor distT="0" distB="0" distL="114300" distR="114300" simplePos="0" relativeHeight="251658243" behindDoc="0" locked="0" layoutInCell="1" allowOverlap="1" wp14:anchorId="2CA5D40D" wp14:editId="2CA5D40E">
                <wp:simplePos x="0" y="0"/>
                <wp:positionH relativeFrom="column">
                  <wp:posOffset>3811270</wp:posOffset>
                </wp:positionH>
                <wp:positionV relativeFrom="paragraph">
                  <wp:posOffset>-338455</wp:posOffset>
                </wp:positionV>
                <wp:extent cx="2352675" cy="10572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235267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d"/>
                              <w:tblW w:w="0" w:type="auto"/>
                              <w:tblLook w:val="04A0" w:firstRow="1" w:lastRow="0" w:firstColumn="1" w:lastColumn="0" w:noHBand="0" w:noVBand="1"/>
                            </w:tblPr>
                            <w:tblGrid>
                              <w:gridCol w:w="846"/>
                              <w:gridCol w:w="2551"/>
                            </w:tblGrid>
                            <w:tr w:rsidR="00FB541A" w:rsidRPr="000D534D" w14:paraId="2CA5D41B" w14:textId="77777777" w:rsidTr="000D534D">
                              <w:tc>
                                <w:tcPr>
                                  <w:tcW w:w="846" w:type="dxa"/>
                                  <w:tcMar>
                                    <w:left w:w="57" w:type="dxa"/>
                                    <w:right w:w="57" w:type="dxa"/>
                                  </w:tcMar>
                                  <w:vAlign w:val="center"/>
                                </w:tcPr>
                                <w:p w14:paraId="2CA5D419" w14:textId="77777777" w:rsidR="00FB541A" w:rsidRPr="000D534D" w:rsidRDefault="00FB541A" w:rsidP="000D534D">
                                  <w:pPr>
                                    <w:spacing w:line="360" w:lineRule="exact"/>
                                    <w:rPr>
                                      <w:rFonts w:asciiTheme="majorEastAsia" w:eastAsiaTheme="majorEastAsia" w:hAnsiTheme="majorEastAsia"/>
                                    </w:rPr>
                                  </w:pPr>
                                  <w:r w:rsidRPr="000D534D">
                                    <w:rPr>
                                      <w:rFonts w:asciiTheme="majorEastAsia" w:eastAsiaTheme="majorEastAsia" w:hAnsiTheme="majorEastAsia" w:hint="eastAsia"/>
                                    </w:rPr>
                                    <w:t>提供日</w:t>
                                  </w:r>
                                </w:p>
                              </w:tc>
                              <w:tc>
                                <w:tcPr>
                                  <w:tcW w:w="2551" w:type="dxa"/>
                                  <w:tcMar>
                                    <w:left w:w="57" w:type="dxa"/>
                                    <w:right w:w="57" w:type="dxa"/>
                                  </w:tcMar>
                                  <w:vAlign w:val="center"/>
                                </w:tcPr>
                                <w:p w14:paraId="2CA5D41A" w14:textId="1E1D55CB" w:rsidR="00FB541A" w:rsidRPr="000D534D" w:rsidRDefault="00FB541A" w:rsidP="0047076A">
                                  <w:pPr>
                                    <w:spacing w:line="360" w:lineRule="exact"/>
                                    <w:rPr>
                                      <w:rFonts w:asciiTheme="majorEastAsia" w:eastAsiaTheme="majorEastAsia" w:hAnsiTheme="majorEastAsia"/>
                                    </w:rPr>
                                  </w:pPr>
                                  <w:r w:rsidRPr="000D534D">
                                    <w:rPr>
                                      <w:rFonts w:asciiTheme="majorEastAsia" w:eastAsiaTheme="majorEastAsia" w:hAnsiTheme="majorEastAsia" w:hint="eastAsia"/>
                                    </w:rPr>
                                    <w:t>令和</w:t>
                                  </w:r>
                                  <w:r w:rsidR="004E4A0A">
                                    <w:rPr>
                                      <w:rFonts w:asciiTheme="majorEastAsia" w:eastAsiaTheme="majorEastAsia" w:hAnsiTheme="majorEastAsia" w:hint="eastAsia"/>
                                    </w:rPr>
                                    <w:t>５</w:t>
                                  </w:r>
                                  <w:r w:rsidRPr="000D534D">
                                    <w:rPr>
                                      <w:rFonts w:asciiTheme="majorEastAsia" w:eastAsiaTheme="majorEastAsia" w:hAnsiTheme="majorEastAsia" w:hint="eastAsia"/>
                                    </w:rPr>
                                    <w:t>年</w:t>
                                  </w:r>
                                  <w:r w:rsidR="0095410D">
                                    <w:rPr>
                                      <w:rFonts w:asciiTheme="majorEastAsia" w:eastAsiaTheme="majorEastAsia" w:hAnsiTheme="majorEastAsia" w:hint="eastAsia"/>
                                    </w:rPr>
                                    <w:t>１２</w:t>
                                  </w:r>
                                  <w:r w:rsidRPr="000D534D">
                                    <w:rPr>
                                      <w:rFonts w:asciiTheme="majorEastAsia" w:eastAsiaTheme="majorEastAsia" w:hAnsiTheme="majorEastAsia"/>
                                    </w:rPr>
                                    <w:t>月</w:t>
                                  </w:r>
                                  <w:r w:rsidR="00F3636E">
                                    <w:rPr>
                                      <w:rFonts w:asciiTheme="majorEastAsia" w:eastAsiaTheme="majorEastAsia" w:hAnsiTheme="majorEastAsia" w:hint="eastAsia"/>
                                    </w:rPr>
                                    <w:t>２</w:t>
                                  </w:r>
                                  <w:r w:rsidR="00E83521">
                                    <w:rPr>
                                      <w:rFonts w:asciiTheme="majorEastAsia" w:eastAsiaTheme="majorEastAsia" w:hAnsiTheme="majorEastAsia" w:hint="eastAsia"/>
                                    </w:rPr>
                                    <w:t>６</w:t>
                                  </w:r>
                                  <w:r w:rsidRPr="000D534D">
                                    <w:rPr>
                                      <w:rFonts w:asciiTheme="majorEastAsia" w:eastAsiaTheme="majorEastAsia" w:hAnsiTheme="majorEastAsia"/>
                                    </w:rPr>
                                    <w:t>日</w:t>
                                  </w:r>
                                </w:p>
                              </w:tc>
                            </w:tr>
                            <w:tr w:rsidR="000D534D" w:rsidRPr="000D534D" w14:paraId="2CA5D41E" w14:textId="77777777" w:rsidTr="000D534D">
                              <w:tc>
                                <w:tcPr>
                                  <w:tcW w:w="846" w:type="dxa"/>
                                  <w:vMerge w:val="restart"/>
                                  <w:tcMar>
                                    <w:left w:w="57" w:type="dxa"/>
                                    <w:right w:w="57" w:type="dxa"/>
                                  </w:tcMar>
                                  <w:vAlign w:val="center"/>
                                </w:tcPr>
                                <w:p w14:paraId="2CA5D41C" w14:textId="77777777" w:rsidR="00FB541A" w:rsidRPr="000D534D" w:rsidRDefault="00FB541A" w:rsidP="000D534D">
                                  <w:pPr>
                                    <w:spacing w:line="360" w:lineRule="exact"/>
                                    <w:rPr>
                                      <w:rFonts w:asciiTheme="majorEastAsia" w:eastAsiaTheme="majorEastAsia" w:hAnsiTheme="majorEastAsia"/>
                                    </w:rPr>
                                  </w:pPr>
                                  <w:r w:rsidRPr="000D534D">
                                    <w:rPr>
                                      <w:rFonts w:asciiTheme="majorEastAsia" w:eastAsiaTheme="majorEastAsia" w:hAnsiTheme="majorEastAsia" w:hint="eastAsia"/>
                                    </w:rPr>
                                    <w:t>お問い合わせ先</w:t>
                                  </w:r>
                                </w:p>
                              </w:tc>
                              <w:tc>
                                <w:tcPr>
                                  <w:tcW w:w="2551" w:type="dxa"/>
                                  <w:tcMar>
                                    <w:left w:w="57" w:type="dxa"/>
                                    <w:right w:w="57" w:type="dxa"/>
                                  </w:tcMar>
                                  <w:vAlign w:val="center"/>
                                </w:tcPr>
                                <w:p w14:paraId="2CA5D41D" w14:textId="77777777" w:rsidR="00FB541A" w:rsidRPr="000D534D" w:rsidRDefault="00FB541A" w:rsidP="000D534D">
                                  <w:pPr>
                                    <w:spacing w:line="360" w:lineRule="exact"/>
                                    <w:rPr>
                                      <w:rFonts w:asciiTheme="majorEastAsia" w:eastAsiaTheme="majorEastAsia" w:hAnsiTheme="majorEastAsia"/>
                                    </w:rPr>
                                  </w:pPr>
                                  <w:r w:rsidRPr="000D534D">
                                    <w:rPr>
                                      <w:rFonts w:asciiTheme="majorEastAsia" w:eastAsiaTheme="majorEastAsia" w:hAnsiTheme="majorEastAsia" w:hint="eastAsia"/>
                                    </w:rPr>
                                    <w:t>部　署</w:t>
                                  </w:r>
                                  <w:r w:rsidRPr="000D534D">
                                    <w:rPr>
                                      <w:rFonts w:asciiTheme="majorEastAsia" w:eastAsiaTheme="majorEastAsia" w:hAnsiTheme="majorEastAsia"/>
                                    </w:rPr>
                                    <w:t>：</w:t>
                                  </w:r>
                                  <w:r w:rsidRPr="000D534D">
                                    <w:rPr>
                                      <w:rFonts w:asciiTheme="majorEastAsia" w:eastAsiaTheme="majorEastAsia" w:hAnsiTheme="majorEastAsia" w:hint="eastAsia"/>
                                    </w:rPr>
                                    <w:t>総務課</w:t>
                                  </w:r>
                                </w:p>
                              </w:tc>
                            </w:tr>
                            <w:tr w:rsidR="000D534D" w:rsidRPr="000D534D" w14:paraId="2CA5D421" w14:textId="77777777" w:rsidTr="000D534D">
                              <w:tc>
                                <w:tcPr>
                                  <w:tcW w:w="846" w:type="dxa"/>
                                  <w:vMerge/>
                                  <w:tcMar>
                                    <w:left w:w="57" w:type="dxa"/>
                                    <w:right w:w="57" w:type="dxa"/>
                                  </w:tcMar>
                                  <w:vAlign w:val="center"/>
                                </w:tcPr>
                                <w:p w14:paraId="2CA5D41F" w14:textId="77777777" w:rsidR="00FB541A" w:rsidRPr="000D534D" w:rsidRDefault="00FB541A" w:rsidP="000D534D">
                                  <w:pPr>
                                    <w:spacing w:line="360" w:lineRule="exact"/>
                                    <w:rPr>
                                      <w:rFonts w:asciiTheme="majorEastAsia" w:eastAsiaTheme="majorEastAsia" w:hAnsiTheme="majorEastAsia"/>
                                    </w:rPr>
                                  </w:pPr>
                                </w:p>
                              </w:tc>
                              <w:tc>
                                <w:tcPr>
                                  <w:tcW w:w="2551" w:type="dxa"/>
                                  <w:tcMar>
                                    <w:left w:w="57" w:type="dxa"/>
                                    <w:right w:w="57" w:type="dxa"/>
                                  </w:tcMar>
                                  <w:vAlign w:val="center"/>
                                </w:tcPr>
                                <w:p w14:paraId="2CA5D420" w14:textId="3839ABB6" w:rsidR="00FB541A" w:rsidRPr="000D534D" w:rsidRDefault="00FB541A" w:rsidP="009E34E6">
                                  <w:pPr>
                                    <w:spacing w:line="360" w:lineRule="exact"/>
                                    <w:rPr>
                                      <w:rFonts w:asciiTheme="majorEastAsia" w:eastAsiaTheme="majorEastAsia" w:hAnsiTheme="majorEastAsia"/>
                                    </w:rPr>
                                  </w:pPr>
                                  <w:r w:rsidRPr="000D534D">
                                    <w:rPr>
                                      <w:rFonts w:asciiTheme="majorEastAsia" w:eastAsiaTheme="majorEastAsia" w:hAnsiTheme="majorEastAsia" w:hint="eastAsia"/>
                                    </w:rPr>
                                    <w:t>担当者</w:t>
                                  </w:r>
                                  <w:r w:rsidRPr="000D534D">
                                    <w:rPr>
                                      <w:rFonts w:asciiTheme="majorEastAsia" w:eastAsiaTheme="majorEastAsia" w:hAnsiTheme="majorEastAsia"/>
                                    </w:rPr>
                                    <w:t>：</w:t>
                                  </w:r>
                                  <w:r w:rsidR="00E83521">
                                    <w:rPr>
                                      <w:rFonts w:asciiTheme="majorEastAsia" w:eastAsiaTheme="majorEastAsia" w:hAnsiTheme="majorEastAsia" w:hint="eastAsia"/>
                                    </w:rPr>
                                    <w:t>片山</w:t>
                                  </w:r>
                                </w:p>
                              </w:tc>
                            </w:tr>
                            <w:tr w:rsidR="000D534D" w:rsidRPr="000D534D" w14:paraId="2CA5D424" w14:textId="77777777" w:rsidTr="000D534D">
                              <w:tc>
                                <w:tcPr>
                                  <w:tcW w:w="846" w:type="dxa"/>
                                  <w:vMerge/>
                                  <w:tcMar>
                                    <w:left w:w="57" w:type="dxa"/>
                                    <w:right w:w="57" w:type="dxa"/>
                                  </w:tcMar>
                                  <w:vAlign w:val="center"/>
                                </w:tcPr>
                                <w:p w14:paraId="2CA5D422" w14:textId="77777777" w:rsidR="00FB541A" w:rsidRPr="000D534D" w:rsidRDefault="00FB541A" w:rsidP="000D534D">
                                  <w:pPr>
                                    <w:spacing w:line="360" w:lineRule="exact"/>
                                    <w:rPr>
                                      <w:rFonts w:asciiTheme="majorEastAsia" w:eastAsiaTheme="majorEastAsia" w:hAnsiTheme="majorEastAsia"/>
                                    </w:rPr>
                                  </w:pPr>
                                </w:p>
                              </w:tc>
                              <w:tc>
                                <w:tcPr>
                                  <w:tcW w:w="2551" w:type="dxa"/>
                                  <w:tcMar>
                                    <w:left w:w="57" w:type="dxa"/>
                                    <w:right w:w="57" w:type="dxa"/>
                                  </w:tcMar>
                                  <w:vAlign w:val="center"/>
                                </w:tcPr>
                                <w:p w14:paraId="2CA5D423" w14:textId="77777777" w:rsidR="00FB541A" w:rsidRPr="000D534D" w:rsidRDefault="00FB541A" w:rsidP="000D534D">
                                  <w:pPr>
                                    <w:spacing w:line="360" w:lineRule="exact"/>
                                    <w:rPr>
                                      <w:rFonts w:asciiTheme="majorEastAsia" w:eastAsiaTheme="majorEastAsia" w:hAnsiTheme="majorEastAsia"/>
                                    </w:rPr>
                                  </w:pPr>
                                  <w:r w:rsidRPr="0095410D">
                                    <w:rPr>
                                      <w:rFonts w:asciiTheme="majorEastAsia" w:eastAsiaTheme="majorEastAsia" w:hAnsiTheme="majorEastAsia" w:hint="eastAsia"/>
                                      <w:w w:val="82"/>
                                      <w:kern w:val="0"/>
                                      <w:fitText w:val="690" w:id="1979407360"/>
                                    </w:rPr>
                                    <w:t>電話番</w:t>
                                  </w:r>
                                  <w:r w:rsidRPr="0095410D">
                                    <w:rPr>
                                      <w:rFonts w:asciiTheme="majorEastAsia" w:eastAsiaTheme="majorEastAsia" w:hAnsiTheme="majorEastAsia" w:hint="eastAsia"/>
                                      <w:spacing w:val="3"/>
                                      <w:w w:val="82"/>
                                      <w:kern w:val="0"/>
                                      <w:fitText w:val="690" w:id="1979407360"/>
                                    </w:rPr>
                                    <w:t>号</w:t>
                                  </w:r>
                                  <w:r w:rsidRPr="000D534D">
                                    <w:rPr>
                                      <w:rFonts w:asciiTheme="majorEastAsia" w:eastAsiaTheme="majorEastAsia" w:hAnsiTheme="majorEastAsia" w:hint="eastAsia"/>
                                      <w:kern w:val="0"/>
                                    </w:rPr>
                                    <w:t>：</w:t>
                                  </w:r>
                                  <w:r w:rsidR="000D534D" w:rsidRPr="000D534D">
                                    <w:rPr>
                                      <w:rFonts w:asciiTheme="majorEastAsia" w:eastAsiaTheme="majorEastAsia" w:hAnsiTheme="majorEastAsia" w:hint="eastAsia"/>
                                      <w:kern w:val="0"/>
                                    </w:rPr>
                                    <w:t>(</w:t>
                                  </w:r>
                                  <w:r w:rsidR="00EE30A5">
                                    <w:rPr>
                                      <w:rFonts w:asciiTheme="majorEastAsia" w:eastAsiaTheme="majorEastAsia" w:hAnsiTheme="majorEastAsia" w:hint="eastAsia"/>
                                    </w:rPr>
                                    <w:t>082)42</w:t>
                                  </w:r>
                                  <w:r w:rsidR="00EE30A5">
                                    <w:rPr>
                                      <w:rFonts w:asciiTheme="majorEastAsia" w:eastAsiaTheme="majorEastAsia" w:hAnsiTheme="majorEastAsia"/>
                                    </w:rPr>
                                    <w:t>6</w:t>
                                  </w:r>
                                  <w:r w:rsidRPr="000D534D">
                                    <w:rPr>
                                      <w:rFonts w:asciiTheme="majorEastAsia" w:eastAsiaTheme="majorEastAsia" w:hAnsiTheme="majorEastAsia" w:hint="eastAsia"/>
                                    </w:rPr>
                                    <w:t>-0852</w:t>
                                  </w:r>
                                </w:p>
                              </w:tc>
                            </w:tr>
                          </w:tbl>
                          <w:p w14:paraId="2CA5D425" w14:textId="77777777" w:rsidR="00FB541A" w:rsidRPr="000D534D" w:rsidRDefault="00FB541A">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5D40D" id="_x0000_t202" coordsize="21600,21600" o:spt="202" path="m,l,21600r21600,l21600,xe">
                <v:stroke joinstyle="miter"/>
                <v:path gradientshapeok="t" o:connecttype="rect"/>
              </v:shapetype>
              <v:shape id="テキスト ボックス 6" o:spid="_x0000_s1027" type="#_x0000_t202" style="position:absolute;left:0;text-align:left;margin-left:300.1pt;margin-top:-26.65pt;width:185.25pt;height:83.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" fillcolor="white [3201]" stroked="f" strokeweight=".5pt">
                <v:textbox>
                  <w:txbxContent>
                    <w:tbl>
                      <w:tblPr>
                        <w:tblStyle w:val="ad"/>
                        <w:tblW w:w="0" w:type="auto"/>
                        <w:tblLook w:val="04A0" w:firstRow="1" w:lastRow="0" w:firstColumn="1" w:lastColumn="0" w:noHBand="0" w:noVBand="1"/>
                      </w:tblPr>
                      <w:tblGrid>
                        <w:gridCol w:w="846"/>
                        <w:gridCol w:w="2551"/>
                      </w:tblGrid>
                      <w:tr w:rsidR="00FB541A" w:rsidRPr="000D534D" w14:paraId="2CA5D41B" w14:textId="77777777" w:rsidTr="000D534D">
                        <w:tc>
                          <w:tcPr>
                            <w:tcW w:w="846" w:type="dxa"/>
                            <w:tcMar>
                              <w:left w:w="57" w:type="dxa"/>
                              <w:right w:w="57" w:type="dxa"/>
                            </w:tcMar>
                            <w:vAlign w:val="center"/>
                          </w:tcPr>
                          <w:p w14:paraId="2CA5D419" w14:textId="77777777" w:rsidR="00FB541A" w:rsidRPr="000D534D" w:rsidRDefault="00FB541A" w:rsidP="000D534D">
                            <w:pPr>
                              <w:spacing w:line="360" w:lineRule="exact"/>
                              <w:rPr>
                                <w:rFonts w:asciiTheme="majorEastAsia" w:eastAsiaTheme="majorEastAsia" w:hAnsiTheme="majorEastAsia"/>
                              </w:rPr>
                            </w:pPr>
                            <w:r w:rsidRPr="000D534D">
                              <w:rPr>
                                <w:rFonts w:asciiTheme="majorEastAsia" w:eastAsiaTheme="majorEastAsia" w:hAnsiTheme="majorEastAsia" w:hint="eastAsia"/>
                              </w:rPr>
                              <w:t>提供日</w:t>
                            </w:r>
                          </w:p>
                        </w:tc>
                        <w:tc>
                          <w:tcPr>
                            <w:tcW w:w="2551" w:type="dxa"/>
                            <w:tcMar>
                              <w:left w:w="57" w:type="dxa"/>
                              <w:right w:w="57" w:type="dxa"/>
                            </w:tcMar>
                            <w:vAlign w:val="center"/>
                          </w:tcPr>
                          <w:p w14:paraId="2CA5D41A" w14:textId="1E1D55CB" w:rsidR="00FB541A" w:rsidRPr="000D534D" w:rsidRDefault="00FB541A" w:rsidP="0047076A">
                            <w:pPr>
                              <w:spacing w:line="360" w:lineRule="exact"/>
                              <w:rPr>
                                <w:rFonts w:asciiTheme="majorEastAsia" w:eastAsiaTheme="majorEastAsia" w:hAnsiTheme="majorEastAsia"/>
                              </w:rPr>
                            </w:pPr>
                            <w:r w:rsidRPr="000D534D">
                              <w:rPr>
                                <w:rFonts w:asciiTheme="majorEastAsia" w:eastAsiaTheme="majorEastAsia" w:hAnsiTheme="majorEastAsia" w:hint="eastAsia"/>
                              </w:rPr>
                              <w:t>令和</w:t>
                            </w:r>
                            <w:r w:rsidR="004E4A0A">
                              <w:rPr>
                                <w:rFonts w:asciiTheme="majorEastAsia" w:eastAsiaTheme="majorEastAsia" w:hAnsiTheme="majorEastAsia" w:hint="eastAsia"/>
                              </w:rPr>
                              <w:t>５</w:t>
                            </w:r>
                            <w:r w:rsidRPr="000D534D">
                              <w:rPr>
                                <w:rFonts w:asciiTheme="majorEastAsia" w:eastAsiaTheme="majorEastAsia" w:hAnsiTheme="majorEastAsia" w:hint="eastAsia"/>
                              </w:rPr>
                              <w:t>年</w:t>
                            </w:r>
                            <w:r w:rsidR="0095410D">
                              <w:rPr>
                                <w:rFonts w:asciiTheme="majorEastAsia" w:eastAsiaTheme="majorEastAsia" w:hAnsiTheme="majorEastAsia" w:hint="eastAsia"/>
                              </w:rPr>
                              <w:t>１２</w:t>
                            </w:r>
                            <w:r w:rsidRPr="000D534D">
                              <w:rPr>
                                <w:rFonts w:asciiTheme="majorEastAsia" w:eastAsiaTheme="majorEastAsia" w:hAnsiTheme="majorEastAsia"/>
                              </w:rPr>
                              <w:t>月</w:t>
                            </w:r>
                            <w:r w:rsidR="00F3636E">
                              <w:rPr>
                                <w:rFonts w:asciiTheme="majorEastAsia" w:eastAsiaTheme="majorEastAsia" w:hAnsiTheme="majorEastAsia" w:hint="eastAsia"/>
                              </w:rPr>
                              <w:t>２</w:t>
                            </w:r>
                            <w:r w:rsidR="00E83521">
                              <w:rPr>
                                <w:rFonts w:asciiTheme="majorEastAsia" w:eastAsiaTheme="majorEastAsia" w:hAnsiTheme="majorEastAsia" w:hint="eastAsia"/>
                              </w:rPr>
                              <w:t>６</w:t>
                            </w:r>
                            <w:r w:rsidRPr="000D534D">
                              <w:rPr>
                                <w:rFonts w:asciiTheme="majorEastAsia" w:eastAsiaTheme="majorEastAsia" w:hAnsiTheme="majorEastAsia"/>
                              </w:rPr>
                              <w:t>日</w:t>
                            </w:r>
                          </w:p>
                        </w:tc>
                      </w:tr>
                      <w:tr w:rsidR="000D534D" w:rsidRPr="000D534D" w14:paraId="2CA5D41E" w14:textId="77777777" w:rsidTr="000D534D">
                        <w:tc>
                          <w:tcPr>
                            <w:tcW w:w="846" w:type="dxa"/>
                            <w:vMerge w:val="restart"/>
                            <w:tcMar>
                              <w:left w:w="57" w:type="dxa"/>
                              <w:right w:w="57" w:type="dxa"/>
                            </w:tcMar>
                            <w:vAlign w:val="center"/>
                          </w:tcPr>
                          <w:p w14:paraId="2CA5D41C" w14:textId="77777777" w:rsidR="00FB541A" w:rsidRPr="000D534D" w:rsidRDefault="00FB541A" w:rsidP="000D534D">
                            <w:pPr>
                              <w:spacing w:line="360" w:lineRule="exact"/>
                              <w:rPr>
                                <w:rFonts w:asciiTheme="majorEastAsia" w:eastAsiaTheme="majorEastAsia" w:hAnsiTheme="majorEastAsia"/>
                              </w:rPr>
                            </w:pPr>
                            <w:r w:rsidRPr="000D534D">
                              <w:rPr>
                                <w:rFonts w:asciiTheme="majorEastAsia" w:eastAsiaTheme="majorEastAsia" w:hAnsiTheme="majorEastAsia" w:hint="eastAsia"/>
                              </w:rPr>
                              <w:t>お問い合わせ先</w:t>
                            </w:r>
                          </w:p>
                        </w:tc>
                        <w:tc>
                          <w:tcPr>
                            <w:tcW w:w="2551" w:type="dxa"/>
                            <w:tcMar>
                              <w:left w:w="57" w:type="dxa"/>
                              <w:right w:w="57" w:type="dxa"/>
                            </w:tcMar>
                            <w:vAlign w:val="center"/>
                          </w:tcPr>
                          <w:p w14:paraId="2CA5D41D" w14:textId="77777777" w:rsidR="00FB541A" w:rsidRPr="000D534D" w:rsidRDefault="00FB541A" w:rsidP="000D534D">
                            <w:pPr>
                              <w:spacing w:line="360" w:lineRule="exact"/>
                              <w:rPr>
                                <w:rFonts w:asciiTheme="majorEastAsia" w:eastAsiaTheme="majorEastAsia" w:hAnsiTheme="majorEastAsia"/>
                              </w:rPr>
                            </w:pPr>
                            <w:r w:rsidRPr="000D534D">
                              <w:rPr>
                                <w:rFonts w:asciiTheme="majorEastAsia" w:eastAsiaTheme="majorEastAsia" w:hAnsiTheme="majorEastAsia" w:hint="eastAsia"/>
                              </w:rPr>
                              <w:t>部　署</w:t>
                            </w:r>
                            <w:r w:rsidRPr="000D534D">
                              <w:rPr>
                                <w:rFonts w:asciiTheme="majorEastAsia" w:eastAsiaTheme="majorEastAsia" w:hAnsiTheme="majorEastAsia"/>
                              </w:rPr>
                              <w:t>：</w:t>
                            </w:r>
                            <w:r w:rsidRPr="000D534D">
                              <w:rPr>
                                <w:rFonts w:asciiTheme="majorEastAsia" w:eastAsiaTheme="majorEastAsia" w:hAnsiTheme="majorEastAsia" w:hint="eastAsia"/>
                              </w:rPr>
                              <w:t>総務課</w:t>
                            </w:r>
                          </w:p>
                        </w:tc>
                      </w:tr>
                      <w:tr w:rsidR="000D534D" w:rsidRPr="000D534D" w14:paraId="2CA5D421" w14:textId="77777777" w:rsidTr="000D534D">
                        <w:tc>
                          <w:tcPr>
                            <w:tcW w:w="846" w:type="dxa"/>
                            <w:vMerge/>
                            <w:tcMar>
                              <w:left w:w="57" w:type="dxa"/>
                              <w:right w:w="57" w:type="dxa"/>
                            </w:tcMar>
                            <w:vAlign w:val="center"/>
                          </w:tcPr>
                          <w:p w14:paraId="2CA5D41F" w14:textId="77777777" w:rsidR="00FB541A" w:rsidRPr="000D534D" w:rsidRDefault="00FB541A" w:rsidP="000D534D">
                            <w:pPr>
                              <w:spacing w:line="360" w:lineRule="exact"/>
                              <w:rPr>
                                <w:rFonts w:asciiTheme="majorEastAsia" w:eastAsiaTheme="majorEastAsia" w:hAnsiTheme="majorEastAsia"/>
                              </w:rPr>
                            </w:pPr>
                          </w:p>
                        </w:tc>
                        <w:tc>
                          <w:tcPr>
                            <w:tcW w:w="2551" w:type="dxa"/>
                            <w:tcMar>
                              <w:left w:w="57" w:type="dxa"/>
                              <w:right w:w="57" w:type="dxa"/>
                            </w:tcMar>
                            <w:vAlign w:val="center"/>
                          </w:tcPr>
                          <w:p w14:paraId="2CA5D420" w14:textId="3839ABB6" w:rsidR="00FB541A" w:rsidRPr="000D534D" w:rsidRDefault="00FB541A" w:rsidP="009E34E6">
                            <w:pPr>
                              <w:spacing w:line="360" w:lineRule="exact"/>
                              <w:rPr>
                                <w:rFonts w:asciiTheme="majorEastAsia" w:eastAsiaTheme="majorEastAsia" w:hAnsiTheme="majorEastAsia"/>
                              </w:rPr>
                            </w:pPr>
                            <w:r w:rsidRPr="000D534D">
                              <w:rPr>
                                <w:rFonts w:asciiTheme="majorEastAsia" w:eastAsiaTheme="majorEastAsia" w:hAnsiTheme="majorEastAsia" w:hint="eastAsia"/>
                              </w:rPr>
                              <w:t>担当者</w:t>
                            </w:r>
                            <w:r w:rsidRPr="000D534D">
                              <w:rPr>
                                <w:rFonts w:asciiTheme="majorEastAsia" w:eastAsiaTheme="majorEastAsia" w:hAnsiTheme="majorEastAsia"/>
                              </w:rPr>
                              <w:t>：</w:t>
                            </w:r>
                            <w:r w:rsidR="00E83521">
                              <w:rPr>
                                <w:rFonts w:asciiTheme="majorEastAsia" w:eastAsiaTheme="majorEastAsia" w:hAnsiTheme="majorEastAsia" w:hint="eastAsia"/>
                              </w:rPr>
                              <w:t>片山</w:t>
                            </w:r>
                          </w:p>
                        </w:tc>
                      </w:tr>
                      <w:tr w:rsidR="000D534D" w:rsidRPr="000D534D" w14:paraId="2CA5D424" w14:textId="77777777" w:rsidTr="000D534D">
                        <w:tc>
                          <w:tcPr>
                            <w:tcW w:w="846" w:type="dxa"/>
                            <w:vMerge/>
                            <w:tcMar>
                              <w:left w:w="57" w:type="dxa"/>
                              <w:right w:w="57" w:type="dxa"/>
                            </w:tcMar>
                            <w:vAlign w:val="center"/>
                          </w:tcPr>
                          <w:p w14:paraId="2CA5D422" w14:textId="77777777" w:rsidR="00FB541A" w:rsidRPr="000D534D" w:rsidRDefault="00FB541A" w:rsidP="000D534D">
                            <w:pPr>
                              <w:spacing w:line="360" w:lineRule="exact"/>
                              <w:rPr>
                                <w:rFonts w:asciiTheme="majorEastAsia" w:eastAsiaTheme="majorEastAsia" w:hAnsiTheme="majorEastAsia"/>
                              </w:rPr>
                            </w:pPr>
                          </w:p>
                        </w:tc>
                        <w:tc>
                          <w:tcPr>
                            <w:tcW w:w="2551" w:type="dxa"/>
                            <w:tcMar>
                              <w:left w:w="57" w:type="dxa"/>
                              <w:right w:w="57" w:type="dxa"/>
                            </w:tcMar>
                            <w:vAlign w:val="center"/>
                          </w:tcPr>
                          <w:p w14:paraId="2CA5D423" w14:textId="77777777" w:rsidR="00FB541A" w:rsidRPr="000D534D" w:rsidRDefault="00FB541A" w:rsidP="000D534D">
                            <w:pPr>
                              <w:spacing w:line="360" w:lineRule="exact"/>
                              <w:rPr>
                                <w:rFonts w:asciiTheme="majorEastAsia" w:eastAsiaTheme="majorEastAsia" w:hAnsiTheme="majorEastAsia"/>
                              </w:rPr>
                            </w:pPr>
                            <w:r w:rsidRPr="0095410D">
                              <w:rPr>
                                <w:rFonts w:asciiTheme="majorEastAsia" w:eastAsiaTheme="majorEastAsia" w:hAnsiTheme="majorEastAsia" w:hint="eastAsia"/>
                                <w:w w:val="82"/>
                                <w:kern w:val="0"/>
                                <w:fitText w:val="690" w:id="1979407360"/>
                              </w:rPr>
                              <w:t>電話番</w:t>
                            </w:r>
                            <w:r w:rsidRPr="0095410D">
                              <w:rPr>
                                <w:rFonts w:asciiTheme="majorEastAsia" w:eastAsiaTheme="majorEastAsia" w:hAnsiTheme="majorEastAsia" w:hint="eastAsia"/>
                                <w:spacing w:val="3"/>
                                <w:w w:val="82"/>
                                <w:kern w:val="0"/>
                                <w:fitText w:val="690" w:id="1979407360"/>
                              </w:rPr>
                              <w:t>号</w:t>
                            </w:r>
                            <w:r w:rsidRPr="000D534D">
                              <w:rPr>
                                <w:rFonts w:asciiTheme="majorEastAsia" w:eastAsiaTheme="majorEastAsia" w:hAnsiTheme="majorEastAsia" w:hint="eastAsia"/>
                                <w:kern w:val="0"/>
                              </w:rPr>
                              <w:t>：</w:t>
                            </w:r>
                            <w:r w:rsidR="000D534D" w:rsidRPr="000D534D">
                              <w:rPr>
                                <w:rFonts w:asciiTheme="majorEastAsia" w:eastAsiaTheme="majorEastAsia" w:hAnsiTheme="majorEastAsia" w:hint="eastAsia"/>
                                <w:kern w:val="0"/>
                              </w:rPr>
                              <w:t>(</w:t>
                            </w:r>
                            <w:r w:rsidR="00EE30A5">
                              <w:rPr>
                                <w:rFonts w:asciiTheme="majorEastAsia" w:eastAsiaTheme="majorEastAsia" w:hAnsiTheme="majorEastAsia" w:hint="eastAsia"/>
                              </w:rPr>
                              <w:t>082)42</w:t>
                            </w:r>
                            <w:r w:rsidR="00EE30A5">
                              <w:rPr>
                                <w:rFonts w:asciiTheme="majorEastAsia" w:eastAsiaTheme="majorEastAsia" w:hAnsiTheme="majorEastAsia"/>
                              </w:rPr>
                              <w:t>6</w:t>
                            </w:r>
                            <w:r w:rsidRPr="000D534D">
                              <w:rPr>
                                <w:rFonts w:asciiTheme="majorEastAsia" w:eastAsiaTheme="majorEastAsia" w:hAnsiTheme="majorEastAsia" w:hint="eastAsia"/>
                              </w:rPr>
                              <w:t>-0852</w:t>
                            </w:r>
                          </w:p>
                        </w:tc>
                      </w:tr>
                    </w:tbl>
                    <w:p w14:paraId="2CA5D425" w14:textId="77777777" w:rsidR="00FB541A" w:rsidRPr="000D534D" w:rsidRDefault="00FB541A">
                      <w:pPr>
                        <w:rPr>
                          <w:rFonts w:asciiTheme="majorEastAsia" w:eastAsiaTheme="majorEastAsia" w:hAnsiTheme="majorEastAsia"/>
                        </w:rPr>
                      </w:pPr>
                    </w:p>
                  </w:txbxContent>
                </v:textbox>
              </v:shape>
            </w:pict>
          </mc:Fallback>
        </mc:AlternateContent>
      </w:r>
      <w:r w:rsidR="00405B31" w:rsidRPr="000D534D">
        <w:rPr>
          <w:rFonts w:asciiTheme="majorEastAsia" w:eastAsiaTheme="majorEastAsia" w:hAnsiTheme="majorEastAsia"/>
          <w:noProof/>
          <w:sz w:val="24"/>
          <w:szCs w:val="24"/>
        </w:rPr>
        <w:drawing>
          <wp:anchor distT="0" distB="0" distL="114300" distR="114300" simplePos="0" relativeHeight="251658240" behindDoc="0" locked="0" layoutInCell="1" allowOverlap="1" wp14:anchorId="2CA5D40F" wp14:editId="2CA5D410">
            <wp:simplePos x="0" y="0"/>
            <wp:positionH relativeFrom="margin">
              <wp:posOffset>-37465</wp:posOffset>
            </wp:positionH>
            <wp:positionV relativeFrom="topMargin">
              <wp:posOffset>561884</wp:posOffset>
            </wp:positionV>
            <wp:extent cx="551180" cy="642620"/>
            <wp:effectExtent l="0" t="0" r="1270"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18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A5D3E8" w14:textId="77777777" w:rsidR="006B0697" w:rsidRPr="000D534D" w:rsidRDefault="006B0697" w:rsidP="00FB541A">
      <w:pPr>
        <w:wordWrap w:val="0"/>
        <w:ind w:right="1040"/>
        <w:rPr>
          <w:rFonts w:asciiTheme="majorEastAsia" w:eastAsiaTheme="majorEastAsia" w:hAnsiTheme="majorEastAsia"/>
          <w:sz w:val="24"/>
          <w:szCs w:val="24"/>
        </w:rPr>
      </w:pPr>
    </w:p>
    <w:p w14:paraId="2CA5D3E9" w14:textId="77777777" w:rsidR="00300C22" w:rsidRPr="000D534D" w:rsidRDefault="00300C22">
      <w:pPr>
        <w:rPr>
          <w:rFonts w:asciiTheme="majorEastAsia" w:eastAsiaTheme="majorEastAsia" w:hAnsiTheme="majorEastAsia"/>
          <w:sz w:val="24"/>
          <w:szCs w:val="24"/>
        </w:rPr>
      </w:pPr>
    </w:p>
    <w:p w14:paraId="2CA5D3EA" w14:textId="77777777" w:rsidR="00B32636" w:rsidRPr="000D534D" w:rsidRDefault="000D534D">
      <w:pPr>
        <w:rPr>
          <w:rFonts w:asciiTheme="majorEastAsia" w:eastAsiaTheme="majorEastAsia" w:hAnsiTheme="majorEastAsia"/>
          <w:sz w:val="24"/>
          <w:szCs w:val="24"/>
        </w:rPr>
      </w:pPr>
      <w:r w:rsidRPr="000D534D">
        <w:rPr>
          <w:rFonts w:asciiTheme="majorEastAsia" w:eastAsiaTheme="majorEastAsia" w:hAnsiTheme="majorEastAsia"/>
          <w:noProof/>
          <w:sz w:val="24"/>
          <w:szCs w:val="24"/>
        </w:rPr>
        <mc:AlternateContent>
          <mc:Choice Requires="wps">
            <w:drawing>
              <wp:anchor distT="0" distB="0" distL="114300" distR="114300" simplePos="0" relativeHeight="251658242" behindDoc="0" locked="0" layoutInCell="1" allowOverlap="1" wp14:anchorId="2CA5D411" wp14:editId="2CA5D412">
                <wp:simplePos x="0" y="0"/>
                <wp:positionH relativeFrom="margin">
                  <wp:align>right</wp:align>
                </wp:positionH>
                <wp:positionV relativeFrom="paragraph">
                  <wp:posOffset>148591</wp:posOffset>
                </wp:positionV>
                <wp:extent cx="5906770" cy="876300"/>
                <wp:effectExtent l="0" t="0" r="17780" b="19050"/>
                <wp:wrapNone/>
                <wp:docPr id="4" name="正方形/長方形 4"/>
                <wp:cNvGraphicFramePr/>
                <a:graphic xmlns:a="http://schemas.openxmlformats.org/drawingml/2006/main">
                  <a:graphicData uri="http://schemas.microsoft.com/office/word/2010/wordprocessingShape">
                    <wps:wsp>
                      <wps:cNvSpPr/>
                      <wps:spPr>
                        <a:xfrm>
                          <a:off x="0" y="0"/>
                          <a:ext cx="5906770" cy="876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C8E774A" id="正方形/長方形 4" o:spid="_x0000_s1026" style="position:absolute;left:0;text-align:left;margin-left:413.9pt;margin-top:11.7pt;width:465.1pt;height:6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" filled="f" strokecolor="black [3213]" strokeweight=".5pt">
                <w10:wrap anchorx="margin"/>
              </v:rect>
            </w:pict>
          </mc:Fallback>
        </mc:AlternateContent>
      </w:r>
    </w:p>
    <w:p w14:paraId="2CA5D3EB" w14:textId="0034F81C" w:rsidR="00300C22" w:rsidRDefault="00300C22" w:rsidP="000D534D">
      <w:pPr>
        <w:ind w:firstLineChars="400" w:firstLine="1203"/>
        <w:rPr>
          <w:rFonts w:asciiTheme="majorEastAsia" w:eastAsiaTheme="majorEastAsia" w:hAnsiTheme="majorEastAsia"/>
          <w:b/>
          <w:sz w:val="28"/>
          <w:szCs w:val="28"/>
          <w:lang w:eastAsia="zh-TW"/>
        </w:rPr>
      </w:pPr>
      <w:r w:rsidRPr="000D534D">
        <w:rPr>
          <w:rFonts w:asciiTheme="majorEastAsia" w:eastAsiaTheme="majorEastAsia" w:hAnsiTheme="majorEastAsia" w:hint="eastAsia"/>
          <w:b/>
          <w:sz w:val="28"/>
          <w:szCs w:val="28"/>
          <w:lang w:eastAsia="zh-TW"/>
        </w:rPr>
        <w:t>令和</w:t>
      </w:r>
      <w:r w:rsidR="004E4A0A">
        <w:rPr>
          <w:rFonts w:asciiTheme="majorEastAsia" w:eastAsiaTheme="majorEastAsia" w:hAnsiTheme="majorEastAsia" w:hint="eastAsia"/>
          <w:b/>
          <w:sz w:val="28"/>
          <w:szCs w:val="28"/>
          <w:lang w:eastAsia="zh-TW"/>
        </w:rPr>
        <w:t>５</w:t>
      </w:r>
      <w:r w:rsidRPr="000D534D">
        <w:rPr>
          <w:rFonts w:asciiTheme="majorEastAsia" w:eastAsiaTheme="majorEastAsia" w:hAnsiTheme="majorEastAsia" w:hint="eastAsia"/>
          <w:b/>
          <w:sz w:val="28"/>
          <w:szCs w:val="28"/>
          <w:lang w:eastAsia="zh-TW"/>
        </w:rPr>
        <w:t>年第</w:t>
      </w:r>
      <w:r w:rsidR="00F3636E">
        <w:rPr>
          <w:rFonts w:asciiTheme="majorEastAsia" w:eastAsiaTheme="majorEastAsia" w:hAnsiTheme="majorEastAsia" w:hint="eastAsia"/>
          <w:b/>
          <w:sz w:val="28"/>
          <w:szCs w:val="28"/>
          <w:lang w:eastAsia="zh-TW"/>
        </w:rPr>
        <w:t>２</w:t>
      </w:r>
      <w:r w:rsidRPr="000D534D">
        <w:rPr>
          <w:rFonts w:asciiTheme="majorEastAsia" w:eastAsiaTheme="majorEastAsia" w:hAnsiTheme="majorEastAsia" w:hint="eastAsia"/>
          <w:b/>
          <w:sz w:val="28"/>
          <w:szCs w:val="28"/>
          <w:lang w:eastAsia="zh-TW"/>
        </w:rPr>
        <w:t>回</w:t>
      </w:r>
      <w:r w:rsidR="001C0E68">
        <w:rPr>
          <w:rFonts w:asciiTheme="majorEastAsia" w:eastAsiaTheme="majorEastAsia" w:hAnsiTheme="majorEastAsia" w:hint="eastAsia"/>
          <w:b/>
          <w:sz w:val="28"/>
          <w:szCs w:val="28"/>
          <w:lang w:eastAsia="zh-TW"/>
        </w:rPr>
        <w:t>広島中央環境衛生組合</w:t>
      </w:r>
      <w:r w:rsidR="00F3636E">
        <w:rPr>
          <w:rFonts w:asciiTheme="majorEastAsia" w:eastAsiaTheme="majorEastAsia" w:hAnsiTheme="majorEastAsia" w:hint="eastAsia"/>
          <w:b/>
          <w:sz w:val="28"/>
          <w:szCs w:val="28"/>
          <w:lang w:eastAsia="zh-TW"/>
        </w:rPr>
        <w:t>定例会</w:t>
      </w:r>
    </w:p>
    <w:p w14:paraId="2CA5D3EC" w14:textId="13E5A162" w:rsidR="000D534D" w:rsidRPr="000D534D" w:rsidRDefault="000D534D" w:rsidP="000D534D">
      <w:pPr>
        <w:ind w:firstLineChars="400" w:firstLine="1203"/>
        <w:rPr>
          <w:rFonts w:asciiTheme="majorEastAsia" w:eastAsiaTheme="majorEastAsia" w:hAnsiTheme="majorEastAsia"/>
          <w:b/>
          <w:sz w:val="28"/>
          <w:szCs w:val="28"/>
        </w:rPr>
      </w:pPr>
      <w:r>
        <w:rPr>
          <w:rFonts w:asciiTheme="majorEastAsia" w:eastAsiaTheme="majorEastAsia" w:hAnsiTheme="majorEastAsia" w:hint="eastAsia"/>
          <w:b/>
          <w:sz w:val="28"/>
          <w:szCs w:val="28"/>
        </w:rPr>
        <w:t>の開催について</w:t>
      </w:r>
    </w:p>
    <w:p w14:paraId="2CA5D3ED" w14:textId="77777777" w:rsidR="00380B47" w:rsidRPr="000D534D" w:rsidRDefault="00380B47">
      <w:pPr>
        <w:rPr>
          <w:rFonts w:asciiTheme="majorEastAsia" w:eastAsiaTheme="majorEastAsia" w:hAnsiTheme="majorEastAsia"/>
          <w:sz w:val="24"/>
          <w:szCs w:val="24"/>
        </w:rPr>
      </w:pPr>
    </w:p>
    <w:p w14:paraId="2CA5D3EE" w14:textId="77777777" w:rsidR="0047076A" w:rsidRPr="0079116A" w:rsidRDefault="0047076A" w:rsidP="0047076A">
      <w:pPr>
        <w:rPr>
          <w:rFonts w:asciiTheme="majorEastAsia" w:eastAsiaTheme="majorEastAsia" w:hAnsiTheme="majorEastAsia"/>
          <w:sz w:val="24"/>
          <w:szCs w:val="24"/>
        </w:rPr>
      </w:pPr>
      <w:r w:rsidRPr="0079116A">
        <w:rPr>
          <w:rFonts w:asciiTheme="majorEastAsia" w:eastAsiaTheme="majorEastAsia" w:hAnsiTheme="majorEastAsia" w:hint="eastAsia"/>
          <w:sz w:val="24"/>
          <w:szCs w:val="24"/>
        </w:rPr>
        <w:t xml:space="preserve">　次のとおり会議を予定しています。</w:t>
      </w:r>
    </w:p>
    <w:p w14:paraId="2CA5D3F3" w14:textId="77777777" w:rsidR="0047076A" w:rsidRPr="0079116A" w:rsidRDefault="0047076A" w:rsidP="00BF3636">
      <w:pPr>
        <w:spacing w:line="380" w:lineRule="exact"/>
        <w:rPr>
          <w:rFonts w:asciiTheme="majorEastAsia" w:eastAsiaTheme="majorEastAsia" w:hAnsiTheme="majorEastAsia"/>
          <w:kern w:val="0"/>
          <w:sz w:val="24"/>
          <w:szCs w:val="24"/>
        </w:rPr>
      </w:pPr>
    </w:p>
    <w:p w14:paraId="2CA5D3F4" w14:textId="28C1666D" w:rsidR="0047076A" w:rsidRPr="0079116A" w:rsidRDefault="00570949" w:rsidP="00BF3636">
      <w:pPr>
        <w:spacing w:line="3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47076A" w:rsidRPr="0079116A">
        <w:rPr>
          <w:rFonts w:asciiTheme="majorEastAsia" w:eastAsiaTheme="majorEastAsia" w:hAnsiTheme="majorEastAsia" w:hint="eastAsia"/>
          <w:sz w:val="24"/>
          <w:szCs w:val="24"/>
        </w:rPr>
        <w:t>．令和</w:t>
      </w:r>
      <w:r w:rsidR="001C0E68">
        <w:rPr>
          <w:rFonts w:asciiTheme="majorEastAsia" w:eastAsiaTheme="majorEastAsia" w:hAnsiTheme="majorEastAsia" w:hint="eastAsia"/>
          <w:sz w:val="24"/>
          <w:szCs w:val="24"/>
        </w:rPr>
        <w:t>５</w:t>
      </w:r>
      <w:r w:rsidR="0047076A" w:rsidRPr="0079116A">
        <w:rPr>
          <w:rFonts w:asciiTheme="majorEastAsia" w:eastAsiaTheme="majorEastAsia" w:hAnsiTheme="majorEastAsia" w:hint="eastAsia"/>
          <w:sz w:val="24"/>
          <w:szCs w:val="24"/>
        </w:rPr>
        <w:t>年第</w:t>
      </w:r>
      <w:r w:rsidR="00F3636E">
        <w:rPr>
          <w:rFonts w:asciiTheme="majorEastAsia" w:eastAsiaTheme="majorEastAsia" w:hAnsiTheme="majorEastAsia" w:hint="eastAsia"/>
          <w:sz w:val="24"/>
          <w:szCs w:val="24"/>
        </w:rPr>
        <w:t>２</w:t>
      </w:r>
      <w:r w:rsidR="0047076A" w:rsidRPr="0079116A">
        <w:rPr>
          <w:rFonts w:asciiTheme="majorEastAsia" w:eastAsiaTheme="majorEastAsia" w:hAnsiTheme="majorEastAsia" w:hint="eastAsia"/>
          <w:sz w:val="24"/>
          <w:szCs w:val="24"/>
        </w:rPr>
        <w:t>回</w:t>
      </w:r>
      <w:r w:rsidR="00F3636E">
        <w:rPr>
          <w:rFonts w:asciiTheme="majorEastAsia" w:eastAsiaTheme="majorEastAsia" w:hAnsiTheme="majorEastAsia" w:hint="eastAsia"/>
          <w:sz w:val="24"/>
          <w:szCs w:val="24"/>
        </w:rPr>
        <w:t>定例会</w:t>
      </w:r>
    </w:p>
    <w:p w14:paraId="2CA5D3F5" w14:textId="27DF3F35" w:rsidR="0047076A" w:rsidRPr="0079116A" w:rsidRDefault="0047076A" w:rsidP="00BF3636">
      <w:pPr>
        <w:spacing w:line="380" w:lineRule="exact"/>
        <w:ind w:firstLineChars="100" w:firstLine="260"/>
        <w:rPr>
          <w:rFonts w:asciiTheme="majorEastAsia" w:eastAsiaTheme="majorEastAsia" w:hAnsiTheme="majorEastAsia"/>
          <w:sz w:val="24"/>
          <w:szCs w:val="24"/>
        </w:rPr>
      </w:pPr>
      <w:r w:rsidRPr="0079116A">
        <w:rPr>
          <w:rFonts w:asciiTheme="majorEastAsia" w:eastAsiaTheme="majorEastAsia" w:hAnsiTheme="majorEastAsia" w:hint="eastAsia"/>
          <w:kern w:val="0"/>
          <w:sz w:val="24"/>
          <w:szCs w:val="24"/>
        </w:rPr>
        <w:t>日時</w:t>
      </w:r>
      <w:r w:rsidRPr="0079116A">
        <w:rPr>
          <w:rFonts w:asciiTheme="majorEastAsia" w:eastAsiaTheme="majorEastAsia" w:hAnsiTheme="majorEastAsia" w:hint="eastAsia"/>
          <w:sz w:val="24"/>
          <w:szCs w:val="24"/>
        </w:rPr>
        <w:t xml:space="preserve">　令和</w:t>
      </w:r>
      <w:r w:rsidR="008C7A39">
        <w:rPr>
          <w:rFonts w:asciiTheme="majorEastAsia" w:eastAsiaTheme="majorEastAsia" w:hAnsiTheme="majorEastAsia" w:hint="eastAsia"/>
          <w:sz w:val="24"/>
          <w:szCs w:val="24"/>
        </w:rPr>
        <w:t>５</w:t>
      </w:r>
      <w:r w:rsidRPr="0079116A">
        <w:rPr>
          <w:rFonts w:asciiTheme="majorEastAsia" w:eastAsiaTheme="majorEastAsia" w:hAnsiTheme="majorEastAsia" w:hint="eastAsia"/>
          <w:sz w:val="24"/>
          <w:szCs w:val="24"/>
        </w:rPr>
        <w:t>年</w:t>
      </w:r>
      <w:r w:rsidR="0095410D">
        <w:rPr>
          <w:rFonts w:asciiTheme="majorEastAsia" w:eastAsiaTheme="majorEastAsia" w:hAnsiTheme="majorEastAsia" w:hint="eastAsia"/>
          <w:sz w:val="24"/>
          <w:szCs w:val="24"/>
        </w:rPr>
        <w:t>１２</w:t>
      </w:r>
      <w:r w:rsidRPr="0079116A">
        <w:rPr>
          <w:rFonts w:asciiTheme="majorEastAsia" w:eastAsiaTheme="majorEastAsia" w:hAnsiTheme="majorEastAsia" w:hint="eastAsia"/>
          <w:sz w:val="24"/>
          <w:szCs w:val="24"/>
        </w:rPr>
        <w:t>月</w:t>
      </w:r>
      <w:r w:rsidR="00F3636E">
        <w:rPr>
          <w:rFonts w:asciiTheme="majorEastAsia" w:eastAsiaTheme="majorEastAsia" w:hAnsiTheme="majorEastAsia" w:hint="eastAsia"/>
          <w:sz w:val="24"/>
          <w:szCs w:val="24"/>
        </w:rPr>
        <w:t>２８</w:t>
      </w:r>
      <w:r w:rsidRPr="0079116A">
        <w:rPr>
          <w:rFonts w:asciiTheme="majorEastAsia" w:eastAsiaTheme="majorEastAsia" w:hAnsiTheme="majorEastAsia" w:hint="eastAsia"/>
          <w:sz w:val="24"/>
          <w:szCs w:val="24"/>
        </w:rPr>
        <w:t>日（</w:t>
      </w:r>
      <w:r w:rsidR="00F3636E">
        <w:rPr>
          <w:rFonts w:asciiTheme="majorEastAsia" w:eastAsiaTheme="majorEastAsia" w:hAnsiTheme="majorEastAsia" w:hint="eastAsia"/>
          <w:sz w:val="24"/>
          <w:szCs w:val="24"/>
        </w:rPr>
        <w:t>木</w:t>
      </w:r>
      <w:r w:rsidRPr="0079116A">
        <w:rPr>
          <w:rFonts w:asciiTheme="majorEastAsia" w:eastAsiaTheme="majorEastAsia" w:hAnsiTheme="majorEastAsia" w:hint="eastAsia"/>
          <w:sz w:val="24"/>
          <w:szCs w:val="24"/>
        </w:rPr>
        <w:t>）</w:t>
      </w:r>
      <w:r w:rsidR="00570949">
        <w:rPr>
          <w:rFonts w:asciiTheme="majorEastAsia" w:eastAsiaTheme="majorEastAsia" w:hAnsiTheme="majorEastAsia" w:hint="eastAsia"/>
          <w:sz w:val="24"/>
          <w:szCs w:val="24"/>
        </w:rPr>
        <w:t>午前１０</w:t>
      </w:r>
      <w:r w:rsidRPr="0079116A">
        <w:rPr>
          <w:rFonts w:asciiTheme="majorEastAsia" w:eastAsiaTheme="majorEastAsia" w:hAnsiTheme="majorEastAsia" w:hint="eastAsia"/>
          <w:sz w:val="24"/>
          <w:szCs w:val="24"/>
        </w:rPr>
        <w:t>時から</w:t>
      </w:r>
    </w:p>
    <w:p w14:paraId="2CA5D3F6" w14:textId="03C960C7" w:rsidR="0047076A" w:rsidRPr="0079116A" w:rsidRDefault="0047076A" w:rsidP="00BF3636">
      <w:pPr>
        <w:spacing w:line="380" w:lineRule="exact"/>
        <w:ind w:firstLineChars="100" w:firstLine="260"/>
        <w:rPr>
          <w:rFonts w:asciiTheme="majorEastAsia" w:eastAsiaTheme="majorEastAsia" w:hAnsiTheme="majorEastAsia"/>
          <w:sz w:val="24"/>
          <w:szCs w:val="24"/>
        </w:rPr>
      </w:pPr>
      <w:r w:rsidRPr="0079116A">
        <w:rPr>
          <w:rFonts w:asciiTheme="majorEastAsia" w:eastAsiaTheme="majorEastAsia" w:hAnsiTheme="majorEastAsia" w:hint="eastAsia"/>
          <w:kern w:val="0"/>
          <w:sz w:val="24"/>
          <w:szCs w:val="24"/>
        </w:rPr>
        <w:t>場所</w:t>
      </w:r>
      <w:r w:rsidRPr="0079116A">
        <w:rPr>
          <w:rFonts w:asciiTheme="majorEastAsia" w:eastAsiaTheme="majorEastAsia" w:hAnsiTheme="majorEastAsia" w:hint="eastAsia"/>
          <w:sz w:val="24"/>
          <w:szCs w:val="24"/>
        </w:rPr>
        <w:t xml:space="preserve">　</w:t>
      </w:r>
      <w:r w:rsidR="0095410D">
        <w:rPr>
          <w:rFonts w:asciiTheme="majorEastAsia" w:eastAsiaTheme="majorEastAsia" w:hAnsiTheme="majorEastAsia" w:hint="eastAsia"/>
          <w:sz w:val="24"/>
          <w:szCs w:val="24"/>
        </w:rPr>
        <w:t>広島中央エコパーク管理棟２</w:t>
      </w:r>
      <w:r w:rsidRPr="0079116A">
        <w:rPr>
          <w:rFonts w:asciiTheme="majorEastAsia" w:eastAsiaTheme="majorEastAsia" w:hAnsiTheme="majorEastAsia" w:hint="eastAsia"/>
          <w:sz w:val="24"/>
          <w:szCs w:val="24"/>
        </w:rPr>
        <w:t>階</w:t>
      </w:r>
      <w:r w:rsidR="0095410D">
        <w:rPr>
          <w:rFonts w:asciiTheme="majorEastAsia" w:eastAsiaTheme="majorEastAsia" w:hAnsiTheme="majorEastAsia" w:hint="eastAsia"/>
          <w:sz w:val="24"/>
          <w:szCs w:val="24"/>
        </w:rPr>
        <w:t>議場</w:t>
      </w:r>
    </w:p>
    <w:p w14:paraId="2CA5D3F7" w14:textId="77777777" w:rsidR="0047076A" w:rsidRPr="0079116A" w:rsidRDefault="0047076A" w:rsidP="00BF3636">
      <w:pPr>
        <w:spacing w:line="380" w:lineRule="exact"/>
        <w:rPr>
          <w:rFonts w:asciiTheme="majorEastAsia" w:eastAsiaTheme="majorEastAsia" w:hAnsiTheme="majorEastAsia"/>
          <w:kern w:val="0"/>
          <w:sz w:val="24"/>
          <w:szCs w:val="24"/>
        </w:rPr>
      </w:pPr>
    </w:p>
    <w:p w14:paraId="2CA5D3F8" w14:textId="1FE8287B" w:rsidR="0047076A" w:rsidRDefault="00B17B1B" w:rsidP="00BF3636">
      <w:pPr>
        <w:spacing w:line="380" w:lineRule="exac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２</w:t>
      </w:r>
      <w:r w:rsidR="0047076A" w:rsidRPr="0079116A">
        <w:rPr>
          <w:rFonts w:asciiTheme="majorEastAsia" w:eastAsiaTheme="majorEastAsia" w:hAnsiTheme="majorEastAsia" w:hint="eastAsia"/>
          <w:kern w:val="0"/>
          <w:sz w:val="24"/>
          <w:szCs w:val="24"/>
        </w:rPr>
        <w:t>．</w:t>
      </w:r>
      <w:r w:rsidR="00BD64F5">
        <w:rPr>
          <w:rFonts w:asciiTheme="majorEastAsia" w:eastAsiaTheme="majorEastAsia" w:hAnsiTheme="majorEastAsia" w:hint="eastAsia"/>
          <w:kern w:val="0"/>
          <w:sz w:val="24"/>
          <w:szCs w:val="24"/>
        </w:rPr>
        <w:t>内容</w:t>
      </w:r>
    </w:p>
    <w:p w14:paraId="1369685E" w14:textId="0DEAEDBD" w:rsidR="002E42C6" w:rsidRDefault="002E42C6" w:rsidP="00BF3636">
      <w:pPr>
        <w:spacing w:line="380" w:lineRule="exac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第</w:t>
      </w:r>
      <w:r w:rsidR="002C353B">
        <w:rPr>
          <w:rFonts w:asciiTheme="majorEastAsia" w:eastAsiaTheme="majorEastAsia" w:hAnsiTheme="majorEastAsia" w:hint="eastAsia"/>
          <w:kern w:val="0"/>
          <w:sz w:val="24"/>
          <w:szCs w:val="24"/>
        </w:rPr>
        <w:t>２</w:t>
      </w:r>
      <w:r>
        <w:rPr>
          <w:rFonts w:asciiTheme="majorEastAsia" w:eastAsiaTheme="majorEastAsia" w:hAnsiTheme="majorEastAsia" w:hint="eastAsia"/>
          <w:kern w:val="0"/>
          <w:sz w:val="24"/>
          <w:szCs w:val="24"/>
        </w:rPr>
        <w:t>回定例会提出予定議案の</w:t>
      </w:r>
      <w:r w:rsidR="00454BB0">
        <w:rPr>
          <w:rFonts w:asciiTheme="majorEastAsia" w:eastAsiaTheme="majorEastAsia" w:hAnsiTheme="majorEastAsia" w:hint="eastAsia"/>
          <w:kern w:val="0"/>
          <w:sz w:val="24"/>
          <w:szCs w:val="24"/>
        </w:rPr>
        <w:t>審議等</w:t>
      </w:r>
    </w:p>
    <w:p w14:paraId="3E9FA53B" w14:textId="31650EC6" w:rsidR="00BD64F5" w:rsidRPr="0079116A" w:rsidRDefault="00BD64F5" w:rsidP="00BF3636">
      <w:pPr>
        <w:spacing w:line="380" w:lineRule="exac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w:t>
      </w:r>
      <w:r w:rsidR="00D63589">
        <w:rPr>
          <w:rFonts w:asciiTheme="majorEastAsia" w:eastAsiaTheme="majorEastAsia" w:hAnsiTheme="majorEastAsia" w:hint="eastAsia"/>
          <w:kern w:val="0"/>
          <w:sz w:val="24"/>
          <w:szCs w:val="24"/>
        </w:rPr>
        <w:t>【提出予定議案】</w:t>
      </w:r>
    </w:p>
    <w:p w14:paraId="7107F384" w14:textId="16E877B6" w:rsidR="00570949" w:rsidRPr="00972D5B" w:rsidRDefault="006B60A5" w:rsidP="006B60A5">
      <w:pPr>
        <w:spacing w:line="380" w:lineRule="exact"/>
        <w:ind w:leftChars="100" w:left="490" w:hangingChars="100" w:hanging="260"/>
        <w:rPr>
          <w:rFonts w:ascii="ＭＳ ゴシック" w:eastAsia="ＭＳ ゴシック" w:hAnsi="ＭＳ ゴシック"/>
          <w:color w:val="000000"/>
          <w:sz w:val="24"/>
          <w:szCs w:val="24"/>
        </w:rPr>
      </w:pPr>
      <w:r w:rsidRPr="00972D5B">
        <w:rPr>
          <w:rFonts w:ascii="ＭＳ ゴシック" w:eastAsia="ＭＳ ゴシック" w:hAnsi="ＭＳ ゴシック" w:hint="eastAsia"/>
          <w:sz w:val="24"/>
          <w:szCs w:val="24"/>
        </w:rPr>
        <w:t>①</w:t>
      </w:r>
      <w:r w:rsidRPr="00972D5B">
        <w:rPr>
          <w:rFonts w:ascii="ＭＳ ゴシック" w:eastAsia="ＭＳ ゴシック" w:hAnsi="ＭＳ ゴシック" w:hint="eastAsia"/>
          <w:color w:val="000000"/>
          <w:sz w:val="24"/>
          <w:szCs w:val="24"/>
        </w:rPr>
        <w:t>広島県市町総合事務組合の共同処理する事務の変更及び広島県市町総合事務組合規約の変更について</w:t>
      </w:r>
    </w:p>
    <w:p w14:paraId="73C9AAAF" w14:textId="6261248D" w:rsidR="00D740BC" w:rsidRPr="00972D5B" w:rsidRDefault="00D740BC" w:rsidP="006B60A5">
      <w:pPr>
        <w:spacing w:line="380" w:lineRule="exact"/>
        <w:ind w:leftChars="100" w:left="490" w:hangingChars="100" w:hanging="260"/>
        <w:rPr>
          <w:rFonts w:ascii="ＭＳ ゴシック" w:eastAsia="ＭＳ ゴシック" w:hAnsi="ＭＳ ゴシック"/>
          <w:color w:val="000000"/>
          <w:sz w:val="24"/>
          <w:szCs w:val="24"/>
        </w:rPr>
      </w:pPr>
      <w:r w:rsidRPr="00972D5B">
        <w:rPr>
          <w:rFonts w:ascii="ＭＳ ゴシック" w:eastAsia="ＭＳ ゴシック" w:hAnsi="ＭＳ ゴシック" w:hint="eastAsia"/>
          <w:color w:val="000000"/>
          <w:sz w:val="24"/>
          <w:szCs w:val="24"/>
        </w:rPr>
        <w:t>②広島中央環境衛生組合廃棄物処理施設設置及び管理条例の一部改正について</w:t>
      </w:r>
    </w:p>
    <w:p w14:paraId="523E239E" w14:textId="7DB3B453" w:rsidR="007D0DF2" w:rsidRPr="00972D5B" w:rsidRDefault="007D0DF2" w:rsidP="006B60A5">
      <w:pPr>
        <w:spacing w:line="380" w:lineRule="exact"/>
        <w:ind w:leftChars="100" w:left="490" w:hangingChars="100" w:hanging="260"/>
        <w:rPr>
          <w:rFonts w:ascii="ＭＳ ゴシック" w:eastAsia="ＭＳ ゴシック" w:hAnsi="ＭＳ ゴシック"/>
          <w:color w:val="000000"/>
          <w:sz w:val="24"/>
          <w:szCs w:val="24"/>
        </w:rPr>
      </w:pPr>
      <w:r w:rsidRPr="00972D5B">
        <w:rPr>
          <w:rFonts w:ascii="ＭＳ ゴシック" w:eastAsia="ＭＳ ゴシック" w:hAnsi="ＭＳ ゴシック" w:hint="eastAsia"/>
          <w:color w:val="000000"/>
          <w:sz w:val="24"/>
          <w:szCs w:val="24"/>
        </w:rPr>
        <w:t>③広島中央環境衛生組合特別職の職員等の報酬、費用弁償等に関する条例の一部改正について</w:t>
      </w:r>
    </w:p>
    <w:p w14:paraId="62876927" w14:textId="5DA918FD" w:rsidR="007D0DF2" w:rsidRPr="00972D5B" w:rsidRDefault="007D0DF2" w:rsidP="006B60A5">
      <w:pPr>
        <w:spacing w:line="380" w:lineRule="exact"/>
        <w:ind w:leftChars="100" w:left="490" w:hangingChars="100" w:hanging="260"/>
        <w:rPr>
          <w:rFonts w:ascii="ＭＳ ゴシック" w:eastAsia="ＭＳ ゴシック" w:hAnsi="ＭＳ ゴシック" w:cs="Times New Roman"/>
          <w:color w:val="000000"/>
          <w:kern w:val="0"/>
          <w:sz w:val="24"/>
          <w:szCs w:val="24"/>
          <w:lang w:eastAsia="zh-TW"/>
        </w:rPr>
      </w:pPr>
      <w:r w:rsidRPr="00972D5B">
        <w:rPr>
          <w:rFonts w:ascii="ＭＳ ゴシック" w:eastAsia="ＭＳ ゴシック" w:hAnsi="ＭＳ ゴシック" w:hint="eastAsia"/>
          <w:color w:val="000000"/>
          <w:sz w:val="24"/>
          <w:szCs w:val="24"/>
          <w:lang w:eastAsia="zh-TW"/>
        </w:rPr>
        <w:t>④</w:t>
      </w:r>
      <w:r w:rsidR="005020C0" w:rsidRPr="00972D5B">
        <w:rPr>
          <w:rFonts w:ascii="ＭＳ ゴシック" w:eastAsia="ＭＳ ゴシック" w:hAnsi="ＭＳ ゴシック" w:cs="Times New Roman" w:hint="eastAsia"/>
          <w:color w:val="000000"/>
          <w:kern w:val="0"/>
          <w:sz w:val="24"/>
          <w:szCs w:val="24"/>
          <w:lang w:eastAsia="zh-TW"/>
        </w:rPr>
        <w:t>令和５年度広島中央環境衛生組合一般会計補正予算（第１号）</w:t>
      </w:r>
    </w:p>
    <w:p w14:paraId="64F00D56" w14:textId="7A1A0AE2" w:rsidR="005020C0" w:rsidRPr="00972D5B" w:rsidRDefault="005020C0" w:rsidP="006B60A5">
      <w:pPr>
        <w:spacing w:line="380" w:lineRule="exact"/>
        <w:ind w:leftChars="100" w:left="490" w:hangingChars="100" w:hanging="260"/>
        <w:rPr>
          <w:rFonts w:ascii="ＭＳ ゴシック" w:eastAsia="ＭＳ ゴシック" w:hAnsi="ＭＳ ゴシック"/>
          <w:color w:val="000000"/>
          <w:sz w:val="24"/>
          <w:szCs w:val="24"/>
        </w:rPr>
      </w:pPr>
      <w:r w:rsidRPr="00972D5B">
        <w:rPr>
          <w:rFonts w:ascii="ＭＳ ゴシック" w:eastAsia="ＭＳ ゴシック" w:hAnsi="ＭＳ ゴシック" w:cs="Times New Roman" w:hint="eastAsia"/>
          <w:color w:val="000000"/>
          <w:kern w:val="0"/>
          <w:sz w:val="24"/>
          <w:szCs w:val="24"/>
        </w:rPr>
        <w:t>⑤</w:t>
      </w:r>
      <w:r w:rsidRPr="00972D5B">
        <w:rPr>
          <w:rFonts w:ascii="ＭＳ ゴシック" w:eastAsia="ＭＳ ゴシック" w:hAnsi="ＭＳ ゴシック" w:hint="eastAsia"/>
          <w:color w:val="000000"/>
          <w:sz w:val="24"/>
          <w:szCs w:val="24"/>
        </w:rPr>
        <w:t>令和４年度広島中央環境衛生組合一般会計歳入歳出決算の認定について</w:t>
      </w:r>
    </w:p>
    <w:p w14:paraId="3B35B834" w14:textId="77777777" w:rsidR="006B60A5" w:rsidRPr="0090056B" w:rsidRDefault="006B60A5" w:rsidP="004D6919">
      <w:pPr>
        <w:spacing w:line="380" w:lineRule="exact"/>
        <w:ind w:firstLineChars="100" w:firstLine="260"/>
        <w:rPr>
          <w:rFonts w:asciiTheme="majorEastAsia" w:eastAsiaTheme="majorEastAsia" w:hAnsiTheme="majorEastAsia"/>
          <w:sz w:val="24"/>
          <w:szCs w:val="24"/>
        </w:rPr>
      </w:pPr>
    </w:p>
    <w:p w14:paraId="2CA5D404" w14:textId="77777777" w:rsidR="0047076A" w:rsidRPr="0079116A" w:rsidRDefault="0047076A" w:rsidP="00BF3636">
      <w:pPr>
        <w:spacing w:line="380" w:lineRule="exact"/>
        <w:rPr>
          <w:rFonts w:asciiTheme="majorEastAsia" w:eastAsiaTheme="majorEastAsia" w:hAnsiTheme="majorEastAsia"/>
          <w:sz w:val="24"/>
          <w:szCs w:val="24"/>
        </w:rPr>
      </w:pPr>
    </w:p>
    <w:p w14:paraId="2CA5D405" w14:textId="77777777" w:rsidR="0047076A" w:rsidRPr="0079116A" w:rsidRDefault="0047076A" w:rsidP="00BF3636">
      <w:pPr>
        <w:spacing w:line="380" w:lineRule="exact"/>
        <w:rPr>
          <w:rFonts w:asciiTheme="majorEastAsia" w:eastAsiaTheme="majorEastAsia" w:hAnsiTheme="majorEastAsia"/>
          <w:sz w:val="24"/>
          <w:szCs w:val="24"/>
        </w:rPr>
      </w:pPr>
      <w:r w:rsidRPr="0079116A">
        <w:rPr>
          <w:rFonts w:asciiTheme="majorEastAsia" w:eastAsiaTheme="majorEastAsia" w:hAnsiTheme="majorEastAsia" w:hint="eastAsia"/>
          <w:sz w:val="24"/>
          <w:szCs w:val="24"/>
        </w:rPr>
        <w:t>《取材について》</w:t>
      </w:r>
    </w:p>
    <w:p w14:paraId="40E62BD6" w14:textId="77777777" w:rsidR="00746C51" w:rsidRPr="0079116A" w:rsidRDefault="00746C51" w:rsidP="00746C51">
      <w:pPr>
        <w:spacing w:line="380" w:lineRule="exact"/>
        <w:rPr>
          <w:rFonts w:asciiTheme="majorEastAsia" w:eastAsiaTheme="majorEastAsia" w:hAnsiTheme="majorEastAsia"/>
          <w:sz w:val="24"/>
          <w:szCs w:val="24"/>
        </w:rPr>
      </w:pPr>
      <w:r w:rsidRPr="0079116A">
        <w:rPr>
          <w:rFonts w:asciiTheme="majorEastAsia" w:eastAsiaTheme="majorEastAsia" w:hAnsiTheme="majorEastAsia" w:hint="eastAsia"/>
          <w:sz w:val="24"/>
          <w:szCs w:val="24"/>
        </w:rPr>
        <w:t>※２　会議資料は、当日お渡しします。</w:t>
      </w:r>
    </w:p>
    <w:p w14:paraId="592C936C" w14:textId="11E50BF2" w:rsidR="00746C51" w:rsidRPr="0079116A" w:rsidRDefault="00746C51" w:rsidP="00746C51">
      <w:pPr>
        <w:spacing w:line="380" w:lineRule="exact"/>
        <w:rPr>
          <w:rFonts w:asciiTheme="majorEastAsia" w:eastAsiaTheme="majorEastAsia" w:hAnsiTheme="majorEastAsia"/>
          <w:sz w:val="24"/>
          <w:szCs w:val="24"/>
        </w:rPr>
      </w:pPr>
      <w:r w:rsidRPr="0079116A">
        <w:rPr>
          <w:rFonts w:asciiTheme="majorEastAsia" w:eastAsiaTheme="majorEastAsia" w:hAnsiTheme="majorEastAsia" w:hint="eastAsia"/>
          <w:sz w:val="24"/>
          <w:szCs w:val="24"/>
        </w:rPr>
        <w:t>※３　傍聴の定員は若干名です。</w:t>
      </w:r>
    </w:p>
    <w:p w14:paraId="2CA5D40A" w14:textId="77777777" w:rsidR="00300C22" w:rsidRPr="0083599E" w:rsidRDefault="00300C22" w:rsidP="00746C51">
      <w:pPr>
        <w:spacing w:line="380" w:lineRule="exact"/>
        <w:rPr>
          <w:rFonts w:asciiTheme="majorEastAsia" w:eastAsiaTheme="majorEastAsia" w:hAnsiTheme="majorEastAsia"/>
          <w:sz w:val="22"/>
          <w:szCs w:val="24"/>
        </w:rPr>
      </w:pPr>
    </w:p>
    <w:sectPr w:rsidR="00300C22" w:rsidRPr="0083599E" w:rsidSect="00B70481">
      <w:headerReference w:type="default" r:id="rId10"/>
      <w:pgSz w:w="11906" w:h="16838" w:code="9"/>
      <w:pgMar w:top="1418" w:right="1134" w:bottom="567" w:left="1588" w:header="567" w:footer="567" w:gutter="0"/>
      <w:cols w:space="425"/>
      <w:docGrid w:type="linesAndChars" w:linePitch="457"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9A31" w14:textId="77777777" w:rsidR="001A0E3B" w:rsidRDefault="001A0E3B" w:rsidP="00300C22">
      <w:r>
        <w:separator/>
      </w:r>
    </w:p>
  </w:endnote>
  <w:endnote w:type="continuationSeparator" w:id="0">
    <w:p w14:paraId="1B553524" w14:textId="77777777" w:rsidR="001A0E3B" w:rsidRDefault="001A0E3B" w:rsidP="00300C22">
      <w:r>
        <w:continuationSeparator/>
      </w:r>
    </w:p>
  </w:endnote>
  <w:endnote w:type="continuationNotice" w:id="1">
    <w:p w14:paraId="09C248F6" w14:textId="77777777" w:rsidR="001A0E3B" w:rsidRDefault="001A0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2140" w14:textId="77777777" w:rsidR="001A0E3B" w:rsidRDefault="001A0E3B" w:rsidP="00300C22">
      <w:r>
        <w:separator/>
      </w:r>
    </w:p>
  </w:footnote>
  <w:footnote w:type="continuationSeparator" w:id="0">
    <w:p w14:paraId="0E779D69" w14:textId="77777777" w:rsidR="001A0E3B" w:rsidRDefault="001A0E3B" w:rsidP="00300C22">
      <w:r>
        <w:continuationSeparator/>
      </w:r>
    </w:p>
  </w:footnote>
  <w:footnote w:type="continuationNotice" w:id="1">
    <w:p w14:paraId="7A842068" w14:textId="77777777" w:rsidR="001A0E3B" w:rsidRDefault="001A0E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D417" w14:textId="77777777" w:rsidR="005F31F3" w:rsidRDefault="005F31F3" w:rsidP="005F31F3">
    <w:pPr>
      <w:pStyle w:val="a3"/>
      <w:wordWrap w:val="0"/>
      <w:jc w:val="right"/>
    </w:pPr>
    <w:r>
      <w:t xml:space="preserve">- </w:t>
    </w:r>
    <w:r>
      <w:rPr>
        <w:rFonts w:hint="eastAsia"/>
      </w:rPr>
      <w:t>Press Release</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45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DF2"/>
    <w:rsid w:val="0001058D"/>
    <w:rsid w:val="00015D6D"/>
    <w:rsid w:val="00031AB4"/>
    <w:rsid w:val="000D534D"/>
    <w:rsid w:val="000F5DF2"/>
    <w:rsid w:val="00155CDD"/>
    <w:rsid w:val="001A0E3B"/>
    <w:rsid w:val="001C0E68"/>
    <w:rsid w:val="00254B54"/>
    <w:rsid w:val="002C353B"/>
    <w:rsid w:val="002E42C6"/>
    <w:rsid w:val="00300431"/>
    <w:rsid w:val="00300C22"/>
    <w:rsid w:val="00344E5F"/>
    <w:rsid w:val="00363746"/>
    <w:rsid w:val="00380B47"/>
    <w:rsid w:val="00391F1C"/>
    <w:rsid w:val="00405B31"/>
    <w:rsid w:val="00436E75"/>
    <w:rsid w:val="00454BB0"/>
    <w:rsid w:val="0047076A"/>
    <w:rsid w:val="004D1977"/>
    <w:rsid w:val="004D6919"/>
    <w:rsid w:val="004E4A0A"/>
    <w:rsid w:val="004F0BD0"/>
    <w:rsid w:val="005020C0"/>
    <w:rsid w:val="00504F53"/>
    <w:rsid w:val="00505AF5"/>
    <w:rsid w:val="00570949"/>
    <w:rsid w:val="00583213"/>
    <w:rsid w:val="005F31F3"/>
    <w:rsid w:val="006628FA"/>
    <w:rsid w:val="00670C7E"/>
    <w:rsid w:val="006B0697"/>
    <w:rsid w:val="006B60A5"/>
    <w:rsid w:val="00703E88"/>
    <w:rsid w:val="00746C51"/>
    <w:rsid w:val="0079116A"/>
    <w:rsid w:val="007D0DF2"/>
    <w:rsid w:val="00800493"/>
    <w:rsid w:val="00834F4A"/>
    <w:rsid w:val="0083599E"/>
    <w:rsid w:val="00854EE2"/>
    <w:rsid w:val="008B3B6B"/>
    <w:rsid w:val="008C7A39"/>
    <w:rsid w:val="0090056B"/>
    <w:rsid w:val="00900E9E"/>
    <w:rsid w:val="0095410D"/>
    <w:rsid w:val="00972D5B"/>
    <w:rsid w:val="0099698D"/>
    <w:rsid w:val="009A34B7"/>
    <w:rsid w:val="009B03FF"/>
    <w:rsid w:val="009E34E6"/>
    <w:rsid w:val="00AA39E7"/>
    <w:rsid w:val="00AB7B19"/>
    <w:rsid w:val="00AE4199"/>
    <w:rsid w:val="00B17B1B"/>
    <w:rsid w:val="00B32636"/>
    <w:rsid w:val="00B35692"/>
    <w:rsid w:val="00B70481"/>
    <w:rsid w:val="00BB2FED"/>
    <w:rsid w:val="00BD64F5"/>
    <w:rsid w:val="00BF3636"/>
    <w:rsid w:val="00C27463"/>
    <w:rsid w:val="00C32422"/>
    <w:rsid w:val="00C54763"/>
    <w:rsid w:val="00C86C5C"/>
    <w:rsid w:val="00CB3957"/>
    <w:rsid w:val="00D24CCF"/>
    <w:rsid w:val="00D33E43"/>
    <w:rsid w:val="00D34942"/>
    <w:rsid w:val="00D63100"/>
    <w:rsid w:val="00D63589"/>
    <w:rsid w:val="00D740BC"/>
    <w:rsid w:val="00E133E3"/>
    <w:rsid w:val="00E2375F"/>
    <w:rsid w:val="00E83521"/>
    <w:rsid w:val="00EE30A5"/>
    <w:rsid w:val="00EE65E2"/>
    <w:rsid w:val="00EF5FF4"/>
    <w:rsid w:val="00F3636E"/>
    <w:rsid w:val="00FB5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A5D3E7"/>
  <w15:chartTrackingRefBased/>
  <w15:docId w15:val="{5334D7D5-B2EC-40C3-9707-B483B490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C22"/>
    <w:pPr>
      <w:tabs>
        <w:tab w:val="center" w:pos="4252"/>
        <w:tab w:val="right" w:pos="8504"/>
      </w:tabs>
      <w:snapToGrid w:val="0"/>
    </w:pPr>
  </w:style>
  <w:style w:type="character" w:customStyle="1" w:styleId="a4">
    <w:name w:val="ヘッダー (文字)"/>
    <w:basedOn w:val="a0"/>
    <w:link w:val="a3"/>
    <w:uiPriority w:val="99"/>
    <w:rsid w:val="00300C22"/>
  </w:style>
  <w:style w:type="paragraph" w:styleId="a5">
    <w:name w:val="footer"/>
    <w:basedOn w:val="a"/>
    <w:link w:val="a6"/>
    <w:uiPriority w:val="99"/>
    <w:unhideWhenUsed/>
    <w:rsid w:val="00300C22"/>
    <w:pPr>
      <w:tabs>
        <w:tab w:val="center" w:pos="4252"/>
        <w:tab w:val="right" w:pos="8504"/>
      </w:tabs>
      <w:snapToGrid w:val="0"/>
    </w:pPr>
  </w:style>
  <w:style w:type="character" w:customStyle="1" w:styleId="a6">
    <w:name w:val="フッター (文字)"/>
    <w:basedOn w:val="a0"/>
    <w:link w:val="a5"/>
    <w:uiPriority w:val="99"/>
    <w:rsid w:val="00300C22"/>
  </w:style>
  <w:style w:type="paragraph" w:styleId="a7">
    <w:name w:val="Note Heading"/>
    <w:basedOn w:val="a"/>
    <w:next w:val="a"/>
    <w:link w:val="a8"/>
    <w:uiPriority w:val="99"/>
    <w:unhideWhenUsed/>
    <w:rsid w:val="00300C22"/>
    <w:pPr>
      <w:jc w:val="center"/>
    </w:pPr>
  </w:style>
  <w:style w:type="character" w:customStyle="1" w:styleId="a8">
    <w:name w:val="記 (文字)"/>
    <w:basedOn w:val="a0"/>
    <w:link w:val="a7"/>
    <w:uiPriority w:val="99"/>
    <w:rsid w:val="00300C22"/>
  </w:style>
  <w:style w:type="paragraph" w:styleId="a9">
    <w:name w:val="Closing"/>
    <w:basedOn w:val="a"/>
    <w:link w:val="aa"/>
    <w:uiPriority w:val="99"/>
    <w:unhideWhenUsed/>
    <w:rsid w:val="00300C22"/>
    <w:pPr>
      <w:jc w:val="right"/>
    </w:pPr>
  </w:style>
  <w:style w:type="character" w:customStyle="1" w:styleId="aa">
    <w:name w:val="結語 (文字)"/>
    <w:basedOn w:val="a0"/>
    <w:link w:val="a9"/>
    <w:uiPriority w:val="99"/>
    <w:rsid w:val="00300C22"/>
  </w:style>
  <w:style w:type="paragraph" w:styleId="ab">
    <w:name w:val="Balloon Text"/>
    <w:basedOn w:val="a"/>
    <w:link w:val="ac"/>
    <w:uiPriority w:val="99"/>
    <w:semiHidden/>
    <w:unhideWhenUsed/>
    <w:rsid w:val="00AA39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A39E7"/>
    <w:rPr>
      <w:rFonts w:asciiTheme="majorHAnsi" w:eastAsiaTheme="majorEastAsia" w:hAnsiTheme="majorHAnsi" w:cstheme="majorBidi"/>
      <w:sz w:val="18"/>
      <w:szCs w:val="18"/>
    </w:rPr>
  </w:style>
  <w:style w:type="table" w:styleId="ad">
    <w:name w:val="Table Grid"/>
    <w:basedOn w:val="a1"/>
    <w:uiPriority w:val="39"/>
    <w:rsid w:val="00FB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36415f5-51a5-4905-9052-b665e8bdf71b" xsi:nil="true"/>
    <lcf76f155ced4ddcb4097134ff3c332f xmlns="736415f5-51a5-4905-9052-b665e8bdf71b">
      <Terms xmlns="http://schemas.microsoft.com/office/infopath/2007/PartnerControls"/>
    </lcf76f155ced4ddcb4097134ff3c332f>
    <TaxCatchAll xmlns="bd36a7fe-16cb-43b9-9367-33c860ab55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612EF06C8BE604B932CB8993668E35D" ma:contentTypeVersion="16" ma:contentTypeDescription="新しいドキュメントを作成します。" ma:contentTypeScope="" ma:versionID="f6a8bd240254cb928a0a057c30d61a81">
  <xsd:schema xmlns:xsd="http://www.w3.org/2001/XMLSchema" xmlns:xs="http://www.w3.org/2001/XMLSchema" xmlns:p="http://schemas.microsoft.com/office/2006/metadata/properties" xmlns:ns2="736415f5-51a5-4905-9052-b665e8bdf71b" xmlns:ns3="bd36a7fe-16cb-43b9-9367-33c860ab5500" targetNamespace="http://schemas.microsoft.com/office/2006/metadata/properties" ma:root="true" ma:fieldsID="cb77bf4bcc05d38d3ec06c722a0fee3e" ns2:_="" ns3:_="">
    <xsd:import namespace="736415f5-51a5-4905-9052-b665e8bdf71b"/>
    <xsd:import namespace="bd36a7fe-16cb-43b9-9367-33c860ab55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415f5-51a5-4905-9052-b665e8bdf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3f4383b9-bb3b-4ec6-b4c0-ddd28feec6ad"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6a7fe-16cb-43b9-9367-33c860ab550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87e1d2-b147-46ab-a3ba-2e0b94be30bf}" ma:internalName="TaxCatchAll" ma:showField="CatchAllData" ma:web="bd36a7fe-16cb-43b9-9367-33c860ab5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FA7F3-51A9-48A6-AC9F-60921A9F7EE7}">
  <ds:schemaRefs>
    <ds:schemaRef ds:uri="bd36a7fe-16cb-43b9-9367-33c860ab5500"/>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http://purl.org/dc/terms/"/>
    <ds:schemaRef ds:uri="736415f5-51a5-4905-9052-b665e8bdf71b"/>
  </ds:schemaRefs>
</ds:datastoreItem>
</file>

<file path=customXml/itemProps2.xml><?xml version="1.0" encoding="utf-8"?>
<ds:datastoreItem xmlns:ds="http://schemas.openxmlformats.org/officeDocument/2006/customXml" ds:itemID="{AE8B0232-1DD3-4773-8225-BBB2A5827AE7}">
  <ds:schemaRefs>
    <ds:schemaRef ds:uri="http://schemas.microsoft.com/sharepoint/v3/contenttype/forms"/>
  </ds:schemaRefs>
</ds:datastoreItem>
</file>

<file path=customXml/itemProps3.xml><?xml version="1.0" encoding="utf-8"?>
<ds:datastoreItem xmlns:ds="http://schemas.openxmlformats.org/officeDocument/2006/customXml" ds:itemID="{6596B49A-0DB4-42C9-BF63-23B360D4E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415f5-51a5-4905-9052-b665e8bdf71b"/>
    <ds:schemaRef ds:uri="bd36a7fe-16cb-43b9-9367-33c860ab5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somu02</dc:creator>
  <cp:keywords/>
  <dc:description/>
  <cp:lastModifiedBy>田安</cp:lastModifiedBy>
  <cp:revision>61</cp:revision>
  <cp:lastPrinted>2019-05-31T04:47:00Z</cp:lastPrinted>
  <dcterms:created xsi:type="dcterms:W3CDTF">2019-05-29T00:13:00Z</dcterms:created>
  <dcterms:modified xsi:type="dcterms:W3CDTF">2023-12-26T05:46:00Z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0x0101006612EF06C8BE604B932CB8993668E35D</vt:lpwstr>
  </property>
  <property fmtid="{D5CDD505-2E9C-101B-9397-08002B2CF9AE}" pid="3" name="Order">
    <vt:r8>2527000</vt:r8>
  </property>
  <property fmtid="{D5CDD505-2E9C-101B-9397-08002B2CF9AE}" pid="4" name="MediaServiceImageTags">
    <vt:lpwstr/>
  </property>
</Properties>
</file>