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4CF3" w14:textId="77777777" w:rsidR="00BA7060" w:rsidRPr="00BA7060" w:rsidRDefault="00BA7060" w:rsidP="00BA7060">
      <w:pPr>
        <w:spacing w:line="420" w:lineRule="exact"/>
        <w:ind w:leftChars="-33" w:left="-69" w:right="2625" w:firstLineChars="33" w:firstLine="69"/>
        <w:rPr>
          <w:rFonts w:ascii="游明朝" w:eastAsia="游明朝" w:hAnsi="游明朝"/>
        </w:rPr>
      </w:pPr>
      <w:bookmarkStart w:id="0" w:name="_Hlk155265677"/>
      <w:r w:rsidRPr="00BA7060">
        <w:rPr>
          <w:rFonts w:ascii="游明朝" w:eastAsia="游明朝" w:hAnsi="游明朝"/>
        </w:rPr>
        <w:t>別記様式第５号（第５条関係）</w:t>
      </w:r>
    </w:p>
    <w:p w14:paraId="66E9F77E" w14:textId="77777777" w:rsidR="00BA7060" w:rsidRPr="00BA7060" w:rsidRDefault="00BA7060" w:rsidP="00BA7060">
      <w:pPr>
        <w:spacing w:line="420" w:lineRule="exact"/>
        <w:ind w:left="2625" w:right="2625"/>
        <w:rPr>
          <w:rFonts w:ascii="游明朝" w:eastAsia="游明朝" w:hAnsi="游明朝"/>
        </w:rPr>
      </w:pPr>
    </w:p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602C3C82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8C0A40" w:rsidRPr="008C0A40">
        <w:rPr>
          <w:rFonts w:ascii="游明朝" w:eastAsia="游明朝" w:hAnsi="游明朝" w:hint="eastAsia"/>
          <w:position w:val="-10"/>
          <w:u w:val="single"/>
        </w:rPr>
        <w:t>令和８年度賀茂環境センター水質等検査業務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8C0A40">
        <w:rPr>
          <w:rFonts w:ascii="游明朝" w:eastAsia="游明朝" w:hAnsi="游明朝" w:hint="eastAsia"/>
          <w:position w:val="-10"/>
          <w:u w:val="single"/>
        </w:rPr>
        <w:t xml:space="preserve">　　　　　</w:t>
      </w:r>
    </w:p>
    <w:p w14:paraId="760C344B" w14:textId="07FA2795" w:rsidR="00BA7060" w:rsidRPr="00BA7060" w:rsidRDefault="00BA7060" w:rsidP="00BA7060">
      <w:pPr>
        <w:spacing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8C0A40" w:rsidRPr="008C0A40">
        <w:rPr>
          <w:rFonts w:ascii="游明朝" w:eastAsia="游明朝" w:hAnsi="游明朝" w:hint="eastAsia"/>
          <w:position w:val="-10"/>
          <w:u w:val="single"/>
        </w:rPr>
        <w:t>東広島市黒瀬町国近10427-24　賀茂環境センターほか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8C0A40">
        <w:rPr>
          <w:rFonts w:ascii="游明朝" w:eastAsia="游明朝" w:hAnsi="游明朝" w:hint="eastAsia"/>
          <w:position w:val="-10"/>
          <w:u w:val="single"/>
        </w:rPr>
        <w:t xml:space="preserve"> 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704BD137" w14:textId="09C71168" w:rsidR="00BA7060" w:rsidRDefault="00BA7060" w:rsidP="00BA7060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BA7060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4892" w14:textId="77777777" w:rsidR="0034353B" w:rsidRDefault="0034353B" w:rsidP="00B37673">
      <w:r>
        <w:separator/>
      </w:r>
    </w:p>
  </w:endnote>
  <w:endnote w:type="continuationSeparator" w:id="0">
    <w:p w14:paraId="5D1C75B7" w14:textId="77777777" w:rsidR="0034353B" w:rsidRDefault="0034353B" w:rsidP="00B37673">
      <w:r>
        <w:continuationSeparator/>
      </w:r>
    </w:p>
  </w:endnote>
  <w:endnote w:type="continuationNotice" w:id="1">
    <w:p w14:paraId="604C931E" w14:textId="77777777" w:rsidR="0034353B" w:rsidRDefault="0034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13BC" w14:textId="77777777" w:rsidR="0034353B" w:rsidRDefault="0034353B" w:rsidP="00B37673">
      <w:r>
        <w:separator/>
      </w:r>
    </w:p>
  </w:footnote>
  <w:footnote w:type="continuationSeparator" w:id="0">
    <w:p w14:paraId="23C3EF73" w14:textId="77777777" w:rsidR="0034353B" w:rsidRDefault="0034353B" w:rsidP="00B37673">
      <w:r>
        <w:continuationSeparator/>
      </w:r>
    </w:p>
  </w:footnote>
  <w:footnote w:type="continuationNotice" w:id="1">
    <w:p w14:paraId="78B0901F" w14:textId="77777777" w:rsidR="0034353B" w:rsidRDefault="003435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4353B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B3F6D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0A40"/>
    <w:rsid w:val="008C391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E770C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187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35F7-AD46-4EDE-B81C-831ACEF753A7}"/>
</file>

<file path=customXml/itemProps2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customXml/itemProps3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入矢</cp:lastModifiedBy>
  <cp:revision>3</cp:revision>
  <cp:lastPrinted>2025-12-08T00:47:00Z</cp:lastPrinted>
  <dcterms:created xsi:type="dcterms:W3CDTF">2026-02-09T10:24:00Z</dcterms:created>
  <dcterms:modified xsi:type="dcterms:W3CDTF">2026-02-09T10:38:00Z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